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41599398"/>
        <w:docPartObj>
          <w:docPartGallery w:val="Cover Pages"/>
          <w:docPartUnique/>
        </w:docPartObj>
      </w:sdtPr>
      <w:sdtContent>
        <w:p w14:paraId="5037A2FE" w14:textId="0ABE6B31" w:rsidR="00F06920" w:rsidRDefault="00F06920"/>
        <w:p w14:paraId="4EA16A65" w14:textId="77777777" w:rsidR="00F06920" w:rsidRPr="00F06920" w:rsidRDefault="00F06920" w:rsidP="00F06920">
          <w:pPr>
            <w:overflowPunct w:val="0"/>
            <w:autoSpaceDE w:val="0"/>
            <w:autoSpaceDN w:val="0"/>
            <w:adjustRightInd w:val="0"/>
            <w:spacing w:after="0" w:line="240" w:lineRule="auto"/>
            <w:ind w:firstLine="708"/>
            <w:jc w:val="center"/>
            <w:textAlignment w:val="baseline"/>
            <w:rPr>
              <w:rFonts w:ascii="Times New Roman" w:hAnsi="Times New Roman" w:cs="Times New Roman"/>
              <w:b/>
              <w:sz w:val="36"/>
              <w:szCs w:val="36"/>
            </w:rPr>
          </w:pPr>
          <w:r w:rsidRPr="00F06920">
            <w:rPr>
              <w:rFonts w:ascii="Times New Roman" w:hAnsi="Times New Roman" w:cs="Times New Roman"/>
              <w:b/>
              <w:sz w:val="72"/>
              <w:szCs w:val="72"/>
            </w:rPr>
            <w:t>SLUŽBENI VJESNIK</w:t>
          </w:r>
          <w:r w:rsidRPr="00F06920">
            <w:rPr>
              <w:rFonts w:ascii="Times New Roman" w:hAnsi="Times New Roman" w:cs="Times New Roman"/>
              <w:b/>
              <w:sz w:val="36"/>
              <w:szCs w:val="36"/>
            </w:rPr>
            <w:t xml:space="preserve"> </w:t>
          </w:r>
        </w:p>
        <w:p w14:paraId="217B8AD2" w14:textId="77777777" w:rsidR="00F06920" w:rsidRPr="00F06920" w:rsidRDefault="00F06920" w:rsidP="00F06920">
          <w:pPr>
            <w:spacing w:line="240" w:lineRule="auto"/>
            <w:ind w:firstLine="708"/>
            <w:jc w:val="center"/>
            <w:rPr>
              <w:rFonts w:ascii="Times New Roman" w:hAnsi="Times New Roman" w:cs="Times New Roman"/>
              <w:b/>
              <w:sz w:val="52"/>
              <w:szCs w:val="52"/>
            </w:rPr>
          </w:pPr>
          <w:r w:rsidRPr="00F06920">
            <w:rPr>
              <w:rFonts w:ascii="Times New Roman" w:hAnsi="Times New Roman" w:cs="Times New Roman"/>
              <w:b/>
              <w:sz w:val="52"/>
              <w:szCs w:val="52"/>
            </w:rPr>
            <w:t>GRADA OTOČCA</w:t>
          </w:r>
        </w:p>
        <w:p w14:paraId="1B8963DF" w14:textId="77777777" w:rsidR="00F06920" w:rsidRPr="00F06920" w:rsidRDefault="00F06920" w:rsidP="00F06920">
          <w:pPr>
            <w:spacing w:line="240" w:lineRule="auto"/>
            <w:ind w:firstLine="708"/>
            <w:jc w:val="right"/>
            <w:rPr>
              <w:rFonts w:ascii="Times New Roman" w:hAnsi="Times New Roman" w:cs="Times New Roman"/>
              <w:sz w:val="24"/>
              <w:szCs w:val="24"/>
            </w:rPr>
          </w:pPr>
          <w:r w:rsidRPr="00F06920">
            <w:rPr>
              <w:rFonts w:ascii="Times New Roman" w:hAnsi="Times New Roman" w:cs="Times New Roman"/>
              <w:sz w:val="24"/>
              <w:szCs w:val="24"/>
            </w:rPr>
            <w:t>ISSN 1330-1551</w:t>
          </w:r>
        </w:p>
        <w:tbl>
          <w:tblPr>
            <w:tblStyle w:val="Reetkatablice1"/>
            <w:tblW w:w="5000" w:type="pct"/>
            <w:tblInd w:w="0" w:type="dxa"/>
            <w:tblLook w:val="04A0" w:firstRow="1" w:lastRow="0" w:firstColumn="1" w:lastColumn="0" w:noHBand="0" w:noVBand="1"/>
          </w:tblPr>
          <w:tblGrid>
            <w:gridCol w:w="3022"/>
            <w:gridCol w:w="3021"/>
            <w:gridCol w:w="3019"/>
          </w:tblGrid>
          <w:tr w:rsidR="00F06920" w:rsidRPr="00F06920" w14:paraId="778EE107" w14:textId="77777777" w:rsidTr="003E094D">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923BA" w14:textId="745AB55C" w:rsidR="00F06920" w:rsidRPr="00F06920" w:rsidRDefault="00F06920" w:rsidP="00F06920">
                <w:pPr>
                  <w:spacing w:after="0" w:line="240" w:lineRule="auto"/>
                  <w:jc w:val="center"/>
                  <w:rPr>
                    <w:rFonts w:ascii="Times New Roman" w:hAnsi="Times New Roman" w:cs="Times New Roman"/>
                    <w:b/>
                    <w:sz w:val="28"/>
                    <w:szCs w:val="28"/>
                  </w:rPr>
                </w:pPr>
                <w:r w:rsidRPr="00F06920">
                  <w:rPr>
                    <w:rFonts w:ascii="Times New Roman" w:hAnsi="Times New Roman" w:cs="Times New Roman"/>
                    <w:b/>
                    <w:sz w:val="28"/>
                    <w:szCs w:val="28"/>
                  </w:rPr>
                  <w:t xml:space="preserve">Broj </w:t>
                </w:r>
                <w:r>
                  <w:rPr>
                    <w:rFonts w:ascii="Times New Roman" w:hAnsi="Times New Roman" w:cs="Times New Roman"/>
                    <w:b/>
                    <w:sz w:val="28"/>
                    <w:szCs w:val="28"/>
                  </w:rPr>
                  <w:t>4</w:t>
                </w:r>
                <w:r w:rsidRPr="00F06920">
                  <w:rPr>
                    <w:rFonts w:ascii="Times New Roman" w:hAnsi="Times New Roman" w:cs="Times New Roman"/>
                    <w:b/>
                    <w:sz w:val="28"/>
                    <w:szCs w:val="28"/>
                  </w:rPr>
                  <w:t>/2023</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C5583" w14:textId="6E36038D" w:rsidR="00F06920" w:rsidRPr="00F06920" w:rsidRDefault="00F06920" w:rsidP="00F06920">
                <w:pPr>
                  <w:spacing w:after="0" w:line="240" w:lineRule="auto"/>
                  <w:jc w:val="center"/>
                  <w:rPr>
                    <w:rFonts w:ascii="Times New Roman" w:hAnsi="Times New Roman" w:cs="Times New Roman"/>
                    <w:b/>
                    <w:sz w:val="28"/>
                    <w:szCs w:val="28"/>
                  </w:rPr>
                </w:pPr>
                <w:r w:rsidRPr="00F06920">
                  <w:rPr>
                    <w:rFonts w:ascii="Times New Roman" w:hAnsi="Times New Roman" w:cs="Times New Roman"/>
                    <w:b/>
                    <w:sz w:val="28"/>
                    <w:szCs w:val="28"/>
                  </w:rPr>
                  <w:t xml:space="preserve">Otočac, </w:t>
                </w:r>
                <w:r>
                  <w:rPr>
                    <w:rFonts w:ascii="Times New Roman" w:hAnsi="Times New Roman" w:cs="Times New Roman"/>
                    <w:b/>
                    <w:sz w:val="28"/>
                    <w:szCs w:val="28"/>
                  </w:rPr>
                  <w:t>0</w:t>
                </w:r>
                <w:r w:rsidR="00766303">
                  <w:rPr>
                    <w:rFonts w:ascii="Times New Roman" w:hAnsi="Times New Roman" w:cs="Times New Roman"/>
                    <w:b/>
                    <w:sz w:val="28"/>
                    <w:szCs w:val="28"/>
                  </w:rPr>
                  <w:t>4</w:t>
                </w:r>
                <w:r w:rsidRPr="00F06920">
                  <w:rPr>
                    <w:rFonts w:ascii="Times New Roman" w:hAnsi="Times New Roman" w:cs="Times New Roman"/>
                    <w:b/>
                    <w:sz w:val="28"/>
                    <w:szCs w:val="28"/>
                  </w:rPr>
                  <w:t xml:space="preserve">. </w:t>
                </w:r>
                <w:r>
                  <w:rPr>
                    <w:rFonts w:ascii="Times New Roman" w:hAnsi="Times New Roman" w:cs="Times New Roman"/>
                    <w:b/>
                    <w:sz w:val="28"/>
                    <w:szCs w:val="28"/>
                  </w:rPr>
                  <w:t>srpnja</w:t>
                </w:r>
                <w:r w:rsidRPr="00F06920">
                  <w:rPr>
                    <w:rFonts w:ascii="Times New Roman" w:hAnsi="Times New Roman" w:cs="Times New Roman"/>
                    <w:b/>
                    <w:sz w:val="28"/>
                    <w:szCs w:val="28"/>
                  </w:rPr>
                  <w:t xml:space="preserve"> 2023.</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94C3F" w14:textId="77777777" w:rsidR="00F06920" w:rsidRPr="00F06920" w:rsidRDefault="00F06920" w:rsidP="00F06920">
                <w:pPr>
                  <w:spacing w:after="0" w:line="240" w:lineRule="auto"/>
                  <w:jc w:val="center"/>
                  <w:rPr>
                    <w:rFonts w:ascii="Times New Roman" w:hAnsi="Times New Roman" w:cs="Times New Roman"/>
                    <w:b/>
                    <w:sz w:val="28"/>
                    <w:szCs w:val="28"/>
                  </w:rPr>
                </w:pPr>
                <w:r w:rsidRPr="00F06920">
                  <w:rPr>
                    <w:rFonts w:ascii="Times New Roman" w:hAnsi="Times New Roman" w:cs="Times New Roman"/>
                    <w:b/>
                    <w:sz w:val="28"/>
                    <w:szCs w:val="28"/>
                  </w:rPr>
                  <w:t>Izlazi prema potrebi</w:t>
                </w:r>
              </w:p>
            </w:tc>
          </w:tr>
        </w:tbl>
        <w:p w14:paraId="3F5BC912" w14:textId="77777777" w:rsidR="00F06920" w:rsidRPr="00F06920" w:rsidRDefault="00F06920" w:rsidP="00F06920">
          <w:pPr>
            <w:spacing w:line="240" w:lineRule="auto"/>
            <w:ind w:firstLine="708"/>
            <w:jc w:val="center"/>
            <w:rPr>
              <w:rFonts w:ascii="Times New Roman" w:hAnsi="Times New Roman" w:cs="Times New Roman"/>
              <w:b/>
              <w:sz w:val="28"/>
              <w:szCs w:val="28"/>
            </w:rPr>
          </w:pPr>
          <w:r w:rsidRPr="00F06920">
            <w:rPr>
              <w:rFonts w:ascii="Times New Roman" w:hAnsi="Times New Roman" w:cs="Times New Roman"/>
              <w:b/>
              <w:sz w:val="32"/>
              <w:szCs w:val="32"/>
            </w:rPr>
            <w:t>S A D R Ž A J</w:t>
          </w:r>
          <w:r w:rsidRPr="00F06920">
            <w:rPr>
              <w:rFonts w:ascii="Times New Roman" w:hAnsi="Times New Roman" w:cs="Times New Roman"/>
              <w:b/>
              <w:sz w:val="28"/>
              <w:szCs w:val="28"/>
            </w:rPr>
            <w:tab/>
          </w:r>
        </w:p>
        <w:p w14:paraId="3F3D975F" w14:textId="77777777" w:rsidR="00F06920" w:rsidRPr="00F06920" w:rsidRDefault="00F06920" w:rsidP="00F06920">
          <w:pPr>
            <w:spacing w:line="240" w:lineRule="auto"/>
            <w:ind w:firstLine="708"/>
            <w:jc w:val="right"/>
            <w:rPr>
              <w:rFonts w:ascii="Times New Roman" w:hAnsi="Times New Roman" w:cs="Times New Roman"/>
              <w:b/>
              <w:sz w:val="32"/>
              <w:szCs w:val="32"/>
            </w:rPr>
          </w:pPr>
          <w:r w:rsidRPr="00F06920">
            <w:rPr>
              <w:rFonts w:ascii="Times New Roman" w:hAnsi="Times New Roman" w:cs="Times New Roman"/>
              <w:b/>
              <w:sz w:val="28"/>
              <w:szCs w:val="28"/>
            </w:rPr>
            <w:tab/>
          </w:r>
          <w:r w:rsidRPr="00F06920">
            <w:rPr>
              <w:rFonts w:ascii="Times New Roman" w:hAnsi="Times New Roman" w:cs="Times New Roman"/>
              <w:b/>
              <w:sz w:val="28"/>
              <w:szCs w:val="28"/>
            </w:rPr>
            <w:tab/>
          </w:r>
          <w:r w:rsidRPr="00F06920">
            <w:rPr>
              <w:rFonts w:ascii="Times New Roman" w:hAnsi="Times New Roman" w:cs="Times New Roman"/>
              <w:b/>
              <w:sz w:val="28"/>
              <w:szCs w:val="28"/>
            </w:rPr>
            <w:tab/>
          </w:r>
          <w:r w:rsidRPr="00F06920">
            <w:rPr>
              <w:rFonts w:ascii="Times New Roman" w:hAnsi="Times New Roman" w:cs="Times New Roman"/>
              <w:b/>
              <w:sz w:val="24"/>
              <w:szCs w:val="24"/>
            </w:rPr>
            <w:t>Stranica</w:t>
          </w:r>
        </w:p>
        <w:p w14:paraId="38E4FD91" w14:textId="431A3729" w:rsidR="00F06920" w:rsidRPr="00F06920" w:rsidRDefault="00F06920" w:rsidP="00F06920">
          <w:pPr>
            <w:numPr>
              <w:ilvl w:val="0"/>
              <w:numId w:val="16"/>
            </w:numPr>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F06920">
            <w:rPr>
              <w:rFonts w:ascii="Times New Roman" w:hAnsi="Times New Roman" w:cs="Times New Roman"/>
              <w:b/>
              <w:bCs/>
              <w:sz w:val="24"/>
              <w:szCs w:val="24"/>
            </w:rPr>
            <w:t xml:space="preserve">AKTI </w:t>
          </w:r>
          <w:r>
            <w:rPr>
              <w:rFonts w:ascii="Times New Roman" w:hAnsi="Times New Roman" w:cs="Times New Roman"/>
              <w:b/>
              <w:bCs/>
              <w:sz w:val="24"/>
              <w:szCs w:val="24"/>
            </w:rPr>
            <w:t xml:space="preserve">GRADONAČELNIKA </w:t>
          </w:r>
          <w:r w:rsidRPr="00F06920">
            <w:rPr>
              <w:rFonts w:ascii="Times New Roman" w:hAnsi="Times New Roman" w:cs="Times New Roman"/>
              <w:b/>
              <w:bCs/>
              <w:sz w:val="24"/>
              <w:szCs w:val="24"/>
            </w:rPr>
            <w:t xml:space="preserve"> GRADA OTOČCA</w:t>
          </w:r>
        </w:p>
        <w:p w14:paraId="74D5C0B2" w14:textId="77777777" w:rsidR="00766303" w:rsidRDefault="00766303" w:rsidP="00F06920">
          <w:pPr>
            <w:spacing w:after="160" w:line="259" w:lineRule="auto"/>
            <w:rPr>
              <w:rFonts w:ascii="Times New Roman" w:eastAsia="Arial" w:hAnsi="Times New Roman" w:cs="Times New Roman"/>
              <w:sz w:val="20"/>
              <w:szCs w:val="20"/>
              <w:lang w:eastAsia="hr-HR" w:bidi="hr-HR"/>
            </w:rPr>
          </w:pPr>
        </w:p>
        <w:p w14:paraId="5A72F13A" w14:textId="05311134" w:rsidR="00766303" w:rsidRDefault="00766303" w:rsidP="00766303">
          <w:pPr>
            <w:spacing w:after="0" w:line="240" w:lineRule="auto"/>
            <w:rPr>
              <w:rFonts w:ascii="Times New Roman" w:hAnsi="Times New Roman" w:cs="Times New Roman"/>
              <w:sz w:val="20"/>
              <w:szCs w:val="20"/>
            </w:rPr>
          </w:pPr>
          <w:r w:rsidRPr="00766303">
            <w:rPr>
              <w:rFonts w:ascii="Times New Roman" w:hAnsi="Times New Roman" w:cs="Times New Roman"/>
              <w:sz w:val="20"/>
              <w:szCs w:val="20"/>
            </w:rPr>
            <w:t>1</w:t>
          </w:r>
          <w:r>
            <w:rPr>
              <w:rFonts w:ascii="Times New Roman" w:hAnsi="Times New Roman" w:cs="Times New Roman"/>
              <w:sz w:val="24"/>
              <w:szCs w:val="24"/>
            </w:rPr>
            <w:t xml:space="preserve">. </w:t>
          </w:r>
          <w:r w:rsidRPr="00766303">
            <w:rPr>
              <w:rFonts w:ascii="Times New Roman" w:hAnsi="Times New Roman" w:cs="Times New Roman"/>
              <w:sz w:val="20"/>
              <w:szCs w:val="20"/>
            </w:rPr>
            <w:t>PLAN</w:t>
          </w:r>
          <w:r w:rsidRPr="00766303">
            <w:rPr>
              <w:rFonts w:ascii="Times New Roman" w:hAnsi="Times New Roman" w:cs="Times New Roman"/>
              <w:sz w:val="20"/>
              <w:szCs w:val="20"/>
            </w:rPr>
            <w:t xml:space="preserve"> </w:t>
          </w:r>
          <w:r w:rsidRPr="00766303">
            <w:rPr>
              <w:rFonts w:ascii="Times New Roman" w:hAnsi="Times New Roman" w:cs="Times New Roman"/>
              <w:sz w:val="20"/>
              <w:szCs w:val="20"/>
            </w:rPr>
            <w:t>motrenja, čuvanja, ophodnje otvorenog prostora i građevina</w:t>
          </w:r>
          <w:r>
            <w:rPr>
              <w:rFonts w:ascii="Times New Roman" w:hAnsi="Times New Roman" w:cs="Times New Roman"/>
              <w:sz w:val="20"/>
              <w:szCs w:val="20"/>
            </w:rPr>
            <w:t xml:space="preserve"> </w:t>
          </w:r>
          <w:r w:rsidRPr="00766303">
            <w:rPr>
              <w:rFonts w:ascii="Times New Roman" w:hAnsi="Times New Roman" w:cs="Times New Roman"/>
              <w:sz w:val="20"/>
              <w:szCs w:val="20"/>
            </w:rPr>
            <w:t xml:space="preserve">za koje prijeti povećana opasnost </w:t>
          </w:r>
        </w:p>
        <w:p w14:paraId="7AA66D80" w14:textId="77777777" w:rsidR="00766303" w:rsidRDefault="00766303" w:rsidP="00766303">
          <w:pPr>
            <w:spacing w:after="0" w:line="240" w:lineRule="auto"/>
            <w:rPr>
              <w:rFonts w:ascii="Times New Roman" w:hAnsi="Times New Roman" w:cs="Times New Roman"/>
              <w:sz w:val="20"/>
              <w:szCs w:val="20"/>
            </w:rPr>
          </w:pPr>
          <w:r w:rsidRPr="00766303">
            <w:rPr>
              <w:rFonts w:ascii="Times New Roman" w:hAnsi="Times New Roman" w:cs="Times New Roman"/>
              <w:sz w:val="20"/>
              <w:szCs w:val="20"/>
            </w:rPr>
            <w:t>od nastajanja i širenja požara</w:t>
          </w:r>
          <w:r>
            <w:rPr>
              <w:rFonts w:ascii="Times New Roman" w:hAnsi="Times New Roman" w:cs="Times New Roman"/>
              <w:sz w:val="20"/>
              <w:szCs w:val="20"/>
            </w:rPr>
            <w:tab/>
            <w:t>……………………………………………………………………….</w:t>
          </w:r>
          <w:r>
            <w:rPr>
              <w:rFonts w:ascii="Times New Roman" w:hAnsi="Times New Roman" w:cs="Times New Roman"/>
              <w:sz w:val="20"/>
              <w:szCs w:val="20"/>
            </w:rPr>
            <w:tab/>
            <w:t>1</w:t>
          </w:r>
        </w:p>
        <w:p w14:paraId="7C93D6BC" w14:textId="77777777" w:rsidR="00766303" w:rsidRDefault="00766303" w:rsidP="00766303">
          <w:pPr>
            <w:spacing w:after="0" w:line="240" w:lineRule="auto"/>
            <w:rPr>
              <w:rFonts w:ascii="Times New Roman" w:hAnsi="Times New Roman" w:cs="Times New Roman"/>
              <w:sz w:val="20"/>
              <w:szCs w:val="20"/>
            </w:rPr>
          </w:pPr>
          <w:r>
            <w:rPr>
              <w:rFonts w:ascii="Times New Roman" w:hAnsi="Times New Roman" w:cs="Times New Roman"/>
              <w:sz w:val="20"/>
              <w:szCs w:val="20"/>
            </w:rPr>
            <w:t>2. P</w:t>
          </w:r>
          <w:r w:rsidRPr="00766303">
            <w:rPr>
              <w:rFonts w:ascii="Times New Roman" w:hAnsi="Times New Roman" w:cs="Times New Roman"/>
              <w:sz w:val="20"/>
              <w:szCs w:val="20"/>
            </w:rPr>
            <w:t>lan</w:t>
          </w:r>
          <w:r>
            <w:rPr>
              <w:rFonts w:ascii="Times New Roman" w:hAnsi="Times New Roman" w:cs="Times New Roman"/>
              <w:sz w:val="20"/>
              <w:szCs w:val="20"/>
            </w:rPr>
            <w:t xml:space="preserve"> </w:t>
          </w:r>
          <w:r w:rsidRPr="00766303">
            <w:rPr>
              <w:rFonts w:ascii="Times New Roman" w:hAnsi="Times New Roman" w:cs="Times New Roman"/>
              <w:sz w:val="20"/>
              <w:szCs w:val="20"/>
            </w:rPr>
            <w:t>operativne provedbe programa aktivnosti u provedbi posebnih</w:t>
          </w:r>
          <w:r>
            <w:rPr>
              <w:rFonts w:ascii="Times New Roman" w:hAnsi="Times New Roman" w:cs="Times New Roman"/>
              <w:sz w:val="20"/>
              <w:szCs w:val="20"/>
            </w:rPr>
            <w:t xml:space="preserve"> </w:t>
          </w:r>
          <w:r w:rsidRPr="00766303">
            <w:rPr>
              <w:rFonts w:ascii="Times New Roman" w:hAnsi="Times New Roman" w:cs="Times New Roman"/>
              <w:sz w:val="20"/>
              <w:szCs w:val="20"/>
            </w:rPr>
            <w:t>mjera zaštite od požara od</w:t>
          </w:r>
        </w:p>
        <w:p w14:paraId="639309DA" w14:textId="77777777" w:rsidR="00766303" w:rsidRDefault="00766303" w:rsidP="00766303">
          <w:pPr>
            <w:spacing w:after="0" w:line="240" w:lineRule="auto"/>
            <w:rPr>
              <w:rFonts w:ascii="Times New Roman" w:hAnsi="Times New Roman" w:cs="Times New Roman"/>
              <w:sz w:val="20"/>
              <w:szCs w:val="20"/>
            </w:rPr>
          </w:pPr>
          <w:r w:rsidRPr="00766303">
            <w:rPr>
              <w:rFonts w:ascii="Times New Roman" w:hAnsi="Times New Roman" w:cs="Times New Roman"/>
              <w:sz w:val="20"/>
              <w:szCs w:val="20"/>
            </w:rPr>
            <w:t xml:space="preserve"> interesa za </w:t>
          </w:r>
          <w:r>
            <w:rPr>
              <w:rFonts w:ascii="Times New Roman" w:hAnsi="Times New Roman" w:cs="Times New Roman"/>
              <w:sz w:val="20"/>
              <w:szCs w:val="20"/>
            </w:rPr>
            <w:t>R</w:t>
          </w:r>
          <w:r w:rsidRPr="00766303">
            <w:rPr>
              <w:rFonts w:ascii="Times New Roman" w:hAnsi="Times New Roman" w:cs="Times New Roman"/>
              <w:sz w:val="20"/>
              <w:szCs w:val="20"/>
            </w:rPr>
            <w:t xml:space="preserve">epubliku </w:t>
          </w:r>
          <w:r>
            <w:rPr>
              <w:rFonts w:ascii="Times New Roman" w:hAnsi="Times New Roman" w:cs="Times New Roman"/>
              <w:sz w:val="20"/>
              <w:szCs w:val="20"/>
            </w:rPr>
            <w:t>H</w:t>
          </w:r>
          <w:r w:rsidRPr="00766303">
            <w:rPr>
              <w:rFonts w:ascii="Times New Roman" w:hAnsi="Times New Roman" w:cs="Times New Roman"/>
              <w:sz w:val="20"/>
              <w:szCs w:val="20"/>
            </w:rPr>
            <w:t>rvatsku</w:t>
          </w:r>
          <w:r>
            <w:rPr>
              <w:rFonts w:ascii="Times New Roman" w:hAnsi="Times New Roman" w:cs="Times New Roman"/>
              <w:sz w:val="20"/>
              <w:szCs w:val="20"/>
            </w:rPr>
            <w:t xml:space="preserve"> </w:t>
          </w:r>
          <w:r w:rsidRPr="00766303">
            <w:rPr>
              <w:rFonts w:ascii="Times New Roman" w:hAnsi="Times New Roman" w:cs="Times New Roman"/>
              <w:sz w:val="20"/>
              <w:szCs w:val="20"/>
            </w:rPr>
            <w:t xml:space="preserve">u 2023. godini na području </w:t>
          </w:r>
          <w:r>
            <w:rPr>
              <w:rFonts w:ascii="Times New Roman" w:hAnsi="Times New Roman" w:cs="Times New Roman"/>
              <w:sz w:val="20"/>
              <w:szCs w:val="20"/>
            </w:rPr>
            <w:t>G</w:t>
          </w:r>
          <w:r w:rsidRPr="00766303">
            <w:rPr>
              <w:rFonts w:ascii="Times New Roman" w:hAnsi="Times New Roman" w:cs="Times New Roman"/>
              <w:sz w:val="20"/>
              <w:szCs w:val="20"/>
            </w:rPr>
            <w:t xml:space="preserve">rada </w:t>
          </w:r>
          <w:r>
            <w:rPr>
              <w:rFonts w:ascii="Times New Roman" w:hAnsi="Times New Roman" w:cs="Times New Roman"/>
              <w:sz w:val="20"/>
              <w:szCs w:val="20"/>
            </w:rPr>
            <w:t>O</w:t>
          </w:r>
          <w:r w:rsidRPr="00766303">
            <w:rPr>
              <w:rFonts w:ascii="Times New Roman" w:hAnsi="Times New Roman" w:cs="Times New Roman"/>
              <w:sz w:val="20"/>
              <w:szCs w:val="20"/>
            </w:rPr>
            <w:t>točca</w:t>
          </w:r>
          <w:r>
            <w:rPr>
              <w:rFonts w:ascii="Times New Roman" w:hAnsi="Times New Roman" w:cs="Times New Roman"/>
              <w:sz w:val="20"/>
              <w:szCs w:val="20"/>
            </w:rPr>
            <w:tab/>
            <w:t>…………………………</w:t>
          </w:r>
          <w:r>
            <w:rPr>
              <w:rFonts w:ascii="Times New Roman" w:hAnsi="Times New Roman" w:cs="Times New Roman"/>
              <w:sz w:val="20"/>
              <w:szCs w:val="20"/>
            </w:rPr>
            <w:tab/>
            <w:t>1</w:t>
          </w:r>
        </w:p>
        <w:p w14:paraId="1D507124" w14:textId="77777777" w:rsidR="00766303" w:rsidRDefault="00766303" w:rsidP="00766303">
          <w:pPr>
            <w:spacing w:after="0" w:line="240" w:lineRule="auto"/>
            <w:rPr>
              <w:rFonts w:ascii="Times New Roman" w:hAnsi="Times New Roman" w:cs="Times New Roman"/>
              <w:sz w:val="20"/>
              <w:szCs w:val="20"/>
            </w:rPr>
          </w:pPr>
          <w:r w:rsidRPr="00766303">
            <w:rPr>
              <w:rFonts w:ascii="Times New Roman" w:hAnsi="Times New Roman" w:cs="Times New Roman"/>
              <w:sz w:val="20"/>
              <w:szCs w:val="20"/>
            </w:rPr>
            <w:t xml:space="preserve">3. </w:t>
          </w:r>
          <w:r w:rsidRPr="00766303">
            <w:rPr>
              <w:rFonts w:ascii="Times New Roman" w:hAnsi="Times New Roman" w:cs="Times New Roman"/>
              <w:sz w:val="20"/>
              <w:szCs w:val="20"/>
            </w:rPr>
            <w:t>P</w:t>
          </w:r>
          <w:r>
            <w:rPr>
              <w:rFonts w:ascii="Times New Roman" w:hAnsi="Times New Roman" w:cs="Times New Roman"/>
              <w:sz w:val="20"/>
              <w:szCs w:val="20"/>
            </w:rPr>
            <w:t>ravilnik</w:t>
          </w:r>
          <w:r w:rsidRPr="00766303">
            <w:rPr>
              <w:rFonts w:ascii="Times New Roman" w:hAnsi="Times New Roman" w:cs="Times New Roman"/>
              <w:sz w:val="20"/>
              <w:szCs w:val="20"/>
            </w:rPr>
            <w:t xml:space="preserve"> o izmjenama  Pravilnika o  provedbi postupaka jednostavne nabave</w:t>
          </w:r>
          <w:r>
            <w:rPr>
              <w:rFonts w:ascii="Times New Roman" w:hAnsi="Times New Roman" w:cs="Times New Roman"/>
              <w:sz w:val="20"/>
              <w:szCs w:val="20"/>
            </w:rPr>
            <w:tab/>
            <w:t>………………..</w:t>
          </w:r>
          <w:r>
            <w:rPr>
              <w:rFonts w:ascii="Times New Roman" w:hAnsi="Times New Roman" w:cs="Times New Roman"/>
              <w:sz w:val="20"/>
              <w:szCs w:val="20"/>
            </w:rPr>
            <w:tab/>
            <w:t>5</w:t>
          </w:r>
        </w:p>
        <w:p w14:paraId="44071B22" w14:textId="77777777" w:rsidR="00766303" w:rsidRDefault="00766303" w:rsidP="0076630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w:t>
          </w:r>
          <w:r w:rsidRPr="00766303">
            <w:rPr>
              <w:rFonts w:ascii="Times New Roman" w:hAnsi="Times New Roman" w:cs="Times New Roman"/>
              <w:sz w:val="20"/>
              <w:szCs w:val="20"/>
            </w:rPr>
            <w:t>O</w:t>
          </w:r>
          <w:r>
            <w:rPr>
              <w:rFonts w:ascii="Times New Roman" w:hAnsi="Times New Roman" w:cs="Times New Roman"/>
              <w:sz w:val="20"/>
              <w:szCs w:val="20"/>
            </w:rPr>
            <w:t>dluka</w:t>
          </w:r>
          <w:r w:rsidRPr="00766303">
            <w:rPr>
              <w:rFonts w:ascii="Times New Roman" w:hAnsi="Times New Roman" w:cs="Times New Roman"/>
              <w:sz w:val="20"/>
              <w:szCs w:val="20"/>
            </w:rPr>
            <w:t xml:space="preserve"> o sufinanciranju uređenja i opremanja školskog praktikuma za frizera u Srednjoj školi Otočac</w:t>
          </w:r>
          <w:r>
            <w:rPr>
              <w:rFonts w:ascii="Times New Roman" w:hAnsi="Times New Roman" w:cs="Times New Roman"/>
              <w:sz w:val="20"/>
              <w:szCs w:val="20"/>
            </w:rPr>
            <w:tab/>
            <w:t>5</w:t>
          </w:r>
        </w:p>
        <w:p w14:paraId="0FFF0054" w14:textId="77777777" w:rsidR="00766303" w:rsidRDefault="00766303" w:rsidP="0076630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w:t>
          </w:r>
          <w:r w:rsidRPr="00766303">
            <w:rPr>
              <w:rFonts w:ascii="Times New Roman" w:hAnsi="Times New Roman" w:cs="Times New Roman"/>
              <w:sz w:val="20"/>
              <w:szCs w:val="20"/>
            </w:rPr>
            <w:t>O</w:t>
          </w:r>
          <w:r>
            <w:rPr>
              <w:rFonts w:ascii="Times New Roman" w:hAnsi="Times New Roman" w:cs="Times New Roman"/>
              <w:sz w:val="20"/>
              <w:szCs w:val="20"/>
            </w:rPr>
            <w:t xml:space="preserve">dluka </w:t>
          </w:r>
          <w:r w:rsidRPr="00766303">
            <w:rPr>
              <w:rFonts w:ascii="Times New Roman" w:hAnsi="Times New Roman" w:cs="Times New Roman"/>
              <w:sz w:val="20"/>
              <w:szCs w:val="20"/>
            </w:rPr>
            <w:t>o sufinanciranju nabavke radnih bilježnica za učenike od 1. do 8. razreda Osnovne škole</w:t>
          </w:r>
        </w:p>
        <w:p w14:paraId="518CC4D5" w14:textId="77777777" w:rsidR="00766303" w:rsidRDefault="00766303" w:rsidP="00766303">
          <w:pPr>
            <w:spacing w:after="0" w:line="240" w:lineRule="auto"/>
            <w:rPr>
              <w:rFonts w:ascii="Times New Roman" w:hAnsi="Times New Roman" w:cs="Times New Roman"/>
              <w:sz w:val="20"/>
              <w:szCs w:val="20"/>
            </w:rPr>
          </w:pPr>
          <w:r w:rsidRPr="00766303">
            <w:rPr>
              <w:rFonts w:ascii="Times New Roman" w:hAnsi="Times New Roman" w:cs="Times New Roman"/>
              <w:sz w:val="20"/>
              <w:szCs w:val="20"/>
            </w:rPr>
            <w:t xml:space="preserve"> Zrinskih i Frankopana Otočac s područja Grada Otočca za šk. god. 2023./2024.  </w:t>
          </w:r>
          <w:r>
            <w:rPr>
              <w:rFonts w:ascii="Times New Roman" w:hAnsi="Times New Roman" w:cs="Times New Roman"/>
              <w:sz w:val="20"/>
              <w:szCs w:val="20"/>
            </w:rPr>
            <w:t>……………………….</w:t>
          </w:r>
          <w:r>
            <w:rPr>
              <w:rFonts w:ascii="Times New Roman" w:hAnsi="Times New Roman" w:cs="Times New Roman"/>
              <w:sz w:val="20"/>
              <w:szCs w:val="20"/>
            </w:rPr>
            <w:tab/>
            <w:t>6</w:t>
          </w:r>
        </w:p>
        <w:p w14:paraId="4EA89856" w14:textId="77777777" w:rsidR="00766303" w:rsidRDefault="00766303" w:rsidP="00766303">
          <w:pPr>
            <w:spacing w:after="0" w:line="240" w:lineRule="auto"/>
            <w:rPr>
              <w:rFonts w:ascii="Times New Roman" w:hAnsi="Times New Roman" w:cs="Times New Roman"/>
              <w:sz w:val="20"/>
              <w:szCs w:val="20"/>
            </w:rPr>
          </w:pPr>
        </w:p>
        <w:p w14:paraId="685C94CF" w14:textId="77777777" w:rsidR="00766303" w:rsidRDefault="00766303" w:rsidP="00766303">
          <w:pPr>
            <w:spacing w:after="0" w:line="240" w:lineRule="auto"/>
            <w:rPr>
              <w:rFonts w:ascii="Times New Roman" w:hAnsi="Times New Roman" w:cs="Times New Roman"/>
              <w:sz w:val="20"/>
              <w:szCs w:val="20"/>
            </w:rPr>
          </w:pPr>
        </w:p>
        <w:p w14:paraId="10A64E7A" w14:textId="77777777" w:rsidR="00766303" w:rsidRPr="00766303" w:rsidRDefault="00766303" w:rsidP="00766303">
          <w:pPr>
            <w:pStyle w:val="Odlomakpopisa"/>
            <w:numPr>
              <w:ilvl w:val="0"/>
              <w:numId w:val="16"/>
            </w:numPr>
            <w:spacing w:after="0" w:line="240" w:lineRule="auto"/>
            <w:rPr>
              <w:rFonts w:ascii="Times New Roman" w:hAnsi="Times New Roman" w:cs="Times New Roman"/>
              <w:sz w:val="24"/>
              <w:szCs w:val="24"/>
            </w:rPr>
          </w:pPr>
          <w:r w:rsidRPr="00766303">
            <w:rPr>
              <w:rFonts w:ascii="Times New Roman" w:hAnsi="Times New Roman" w:cs="Times New Roman"/>
              <w:b/>
              <w:bCs/>
              <w:sz w:val="24"/>
              <w:szCs w:val="24"/>
            </w:rPr>
            <w:t>OSTALO</w:t>
          </w:r>
        </w:p>
        <w:p w14:paraId="323C5939" w14:textId="1BD08F47" w:rsidR="00F06920" w:rsidRPr="00766303" w:rsidRDefault="00766303" w:rsidP="00766303">
          <w:pPr>
            <w:pStyle w:val="Odlomakpopisa"/>
            <w:numPr>
              <w:ilvl w:val="0"/>
              <w:numId w:val="20"/>
            </w:numPr>
            <w:spacing w:after="0" w:line="240" w:lineRule="auto"/>
            <w:rPr>
              <w:rFonts w:ascii="Times New Roman" w:hAnsi="Times New Roman" w:cs="Times New Roman"/>
              <w:sz w:val="24"/>
              <w:szCs w:val="24"/>
            </w:rPr>
          </w:pPr>
          <w:r w:rsidRPr="00766303">
            <w:rPr>
              <w:rFonts w:ascii="Times New Roman" w:hAnsi="Times New Roman" w:cs="Times New Roman"/>
              <w:sz w:val="20"/>
              <w:szCs w:val="20"/>
            </w:rPr>
            <w:t xml:space="preserve">Statut </w:t>
          </w:r>
          <w:r>
            <w:rPr>
              <w:rFonts w:ascii="Times New Roman" w:hAnsi="Times New Roman" w:cs="Times New Roman"/>
              <w:sz w:val="20"/>
              <w:szCs w:val="20"/>
            </w:rPr>
            <w:t>V</w:t>
          </w:r>
          <w:r w:rsidRPr="00766303">
            <w:rPr>
              <w:rFonts w:ascii="Times New Roman" w:hAnsi="Times New Roman" w:cs="Times New Roman"/>
              <w:sz w:val="20"/>
              <w:szCs w:val="20"/>
            </w:rPr>
            <w:t>ijeća srpske nacionalne manjine  Grad</w:t>
          </w:r>
          <w:r>
            <w:rPr>
              <w:rFonts w:ascii="Times New Roman" w:hAnsi="Times New Roman" w:cs="Times New Roman"/>
              <w:sz w:val="20"/>
              <w:szCs w:val="20"/>
            </w:rPr>
            <w:t>a</w:t>
          </w:r>
          <w:r w:rsidRPr="00766303">
            <w:rPr>
              <w:rFonts w:ascii="Times New Roman" w:hAnsi="Times New Roman" w:cs="Times New Roman"/>
              <w:sz w:val="20"/>
              <w:szCs w:val="20"/>
            </w:rPr>
            <w:t xml:space="preserve"> Otočc</w:t>
          </w:r>
          <w:r>
            <w:rPr>
              <w:rFonts w:ascii="Times New Roman" w:hAnsi="Times New Roman" w:cs="Times New Roman"/>
              <w:sz w:val="20"/>
              <w:szCs w:val="20"/>
            </w:rPr>
            <w:t>a</w:t>
          </w:r>
          <w:r w:rsidRPr="00766303">
            <w:rPr>
              <w:rFonts w:ascii="Times New Roman" w:hAnsi="Times New Roman" w:cs="Times New Roman"/>
              <w:sz w:val="20"/>
              <w:szCs w:val="20"/>
            </w:rPr>
            <w:tab/>
            <w:t>……</w:t>
          </w:r>
          <w:r>
            <w:rPr>
              <w:rFonts w:ascii="Times New Roman" w:hAnsi="Times New Roman" w:cs="Times New Roman"/>
              <w:sz w:val="20"/>
              <w:szCs w:val="20"/>
            </w:rPr>
            <w:t>…</w:t>
          </w:r>
          <w:r w:rsidRPr="00766303">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20"/>
              <w:szCs w:val="20"/>
            </w:rPr>
            <w:t>8</w:t>
          </w:r>
          <w:r w:rsidR="00F06920" w:rsidRPr="00766303">
            <w:rPr>
              <w:rFonts w:ascii="Times New Roman" w:hAnsi="Times New Roman" w:cs="Times New Roman"/>
              <w:sz w:val="24"/>
              <w:szCs w:val="24"/>
            </w:rPr>
            <w:br w:type="page"/>
          </w:r>
        </w:p>
      </w:sdtContent>
    </w:sdt>
    <w:p w14:paraId="5D8E3AE4" w14:textId="0D19CF8F" w:rsidR="00810708" w:rsidRPr="00F06920" w:rsidRDefault="00810708" w:rsidP="00F06920">
      <w:pPr>
        <w:pStyle w:val="Bezproreda"/>
        <w:ind w:firstLine="708"/>
        <w:jc w:val="both"/>
        <w:rPr>
          <w:rFonts w:ascii="Times New Roman" w:hAnsi="Times New Roman" w:cs="Times New Roman"/>
          <w:sz w:val="20"/>
          <w:szCs w:val="20"/>
        </w:rPr>
      </w:pPr>
      <w:r w:rsidRPr="00F06920">
        <w:rPr>
          <w:rFonts w:ascii="Times New Roman" w:hAnsi="Times New Roman" w:cs="Times New Roman"/>
          <w:sz w:val="20"/>
          <w:szCs w:val="20"/>
        </w:rPr>
        <w:lastRenderedPageBreak/>
        <w:t>Temeljem Programa aktivnosti u provedbi posebnih mjera zaštite od požara od interesa za Republiku Hrvatsku u 2023. godini te članka 59. Statuta Grada Otočca („Službeni vjesnik Grada Otočca“ broj 9/21), Gradonačelnik Grada Otočca donosi</w:t>
      </w:r>
      <w:bookmarkStart w:id="0" w:name="_Hlk139438301"/>
    </w:p>
    <w:p w14:paraId="623D1DF6"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PLAN</w:t>
      </w:r>
    </w:p>
    <w:p w14:paraId="5DB34DD7"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motrenja, čuvanja, ophodnje otvorenog prostora i građevina</w:t>
      </w:r>
    </w:p>
    <w:p w14:paraId="42BE2B63"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za koje prijeti povećana opasnost od nastajanja i širenja požara</w:t>
      </w:r>
    </w:p>
    <w:bookmarkEnd w:id="0"/>
    <w:p w14:paraId="0DFA2A21"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Članak 1.</w:t>
      </w:r>
    </w:p>
    <w:p w14:paraId="0ECBD968"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Ovaj se Plan motrenja, čuvanja, ophodnje otvorenog prostora i građevina za koje prijeti povećana opasnost od nastajanja i širenja požara za 2023. godinu (u daljnjem tekstu: Plan) donosi u cilju sprječavanja nastanka i širenja požara, kao i njegovog otkrivanja, na području Grada Otočca.</w:t>
      </w:r>
    </w:p>
    <w:p w14:paraId="3D6026A6"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Ovim se Planom razrađuje način motrenja, čuvanja i ophodnje otvorenog prostora i građevina na području Grada Otočca za koje prijeti povećana opasnost od izbijanja i širenja požara u proljetnom razdoblju, kao i u razdoblju visokih indeksa opasnosti od požara.</w:t>
      </w:r>
    </w:p>
    <w:p w14:paraId="18AF5C73" w14:textId="77777777" w:rsidR="00810708" w:rsidRPr="00F06920" w:rsidRDefault="00810708" w:rsidP="00F06920">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Članak 2.</w:t>
      </w:r>
    </w:p>
    <w:p w14:paraId="02A6F320" w14:textId="77777777" w:rsidR="00F06920" w:rsidRPr="00F06920" w:rsidRDefault="00810708" w:rsidP="00F06920">
      <w:pPr>
        <w:pStyle w:val="Bezproreda"/>
        <w:ind w:firstLine="708"/>
        <w:jc w:val="both"/>
        <w:rPr>
          <w:rFonts w:ascii="Times New Roman" w:hAnsi="Times New Roman" w:cs="Times New Roman"/>
          <w:sz w:val="20"/>
          <w:szCs w:val="20"/>
        </w:rPr>
      </w:pPr>
      <w:r w:rsidRPr="00F06920">
        <w:rPr>
          <w:rFonts w:ascii="Times New Roman" w:hAnsi="Times New Roman" w:cs="Times New Roman"/>
          <w:sz w:val="20"/>
          <w:szCs w:val="20"/>
        </w:rPr>
        <w:t>U razdoblju visokog ili vrlo visokog  indeksa opasnosti od nastanka požara, pojačano se motre otvoreni prostori jer u zatvorenim prostorima postoji mala vjerojatnost izbijanja požara.</w:t>
      </w:r>
    </w:p>
    <w:p w14:paraId="6C29ADFD" w14:textId="5C0D3B40" w:rsidR="00810708" w:rsidRPr="00F06920" w:rsidRDefault="00810708" w:rsidP="00F06920">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Članak 3.</w:t>
      </w:r>
    </w:p>
    <w:p w14:paraId="4C9C054A"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 xml:space="preserve">Motrenje, čuvanje i ophodnju u smislu članka 1. ovog Plana provodi Vatrogasna zajednica Grada Otočca odnosno DVD Otočac, DVD </w:t>
      </w:r>
      <w:proofErr w:type="spellStart"/>
      <w:r w:rsidRPr="00F06920">
        <w:rPr>
          <w:rFonts w:ascii="Times New Roman" w:hAnsi="Times New Roman" w:cs="Times New Roman"/>
          <w:sz w:val="20"/>
          <w:szCs w:val="20"/>
        </w:rPr>
        <w:t>Sinac</w:t>
      </w:r>
      <w:proofErr w:type="spellEnd"/>
      <w:r w:rsidRPr="00F06920">
        <w:rPr>
          <w:rFonts w:ascii="Times New Roman" w:hAnsi="Times New Roman" w:cs="Times New Roman"/>
          <w:sz w:val="20"/>
          <w:szCs w:val="20"/>
        </w:rPr>
        <w:t xml:space="preserve"> i DVD </w:t>
      </w:r>
      <w:proofErr w:type="spellStart"/>
      <w:r w:rsidRPr="00F06920">
        <w:rPr>
          <w:rFonts w:ascii="Times New Roman" w:hAnsi="Times New Roman" w:cs="Times New Roman"/>
          <w:sz w:val="20"/>
          <w:szCs w:val="20"/>
        </w:rPr>
        <w:t>Kuterevo</w:t>
      </w:r>
      <w:proofErr w:type="spellEnd"/>
      <w:r w:rsidRPr="00F06920">
        <w:rPr>
          <w:rFonts w:ascii="Times New Roman" w:hAnsi="Times New Roman" w:cs="Times New Roman"/>
          <w:sz w:val="20"/>
          <w:szCs w:val="20"/>
        </w:rPr>
        <w:t>. Organiziranje ophodnje u vrijeme protupožarne sezone potrebno je pojačati sa sezonskim vatrogascima.</w:t>
      </w:r>
    </w:p>
    <w:p w14:paraId="1883C027"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Motrenje, ophodnju i posebne mjere zaštite u radne dane provodit će Hrvatske šume d.o.o. Šumarija Otočac prema Operativnom planu zaštite šuma od požara.</w:t>
      </w:r>
    </w:p>
    <w:p w14:paraId="116F4A99"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Policijska postaja Otočac vrši ophodnju u dane povećane opasnosti od požara i poduzima određene mjere.</w:t>
      </w:r>
    </w:p>
    <w:p w14:paraId="5250F7F4"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Članak 4.</w:t>
      </w:r>
    </w:p>
    <w:p w14:paraId="05F78C1D"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b/>
          <w:sz w:val="20"/>
          <w:szCs w:val="20"/>
        </w:rPr>
        <w:tab/>
      </w:r>
      <w:r w:rsidRPr="00F06920">
        <w:rPr>
          <w:rFonts w:ascii="Times New Roman" w:hAnsi="Times New Roman" w:cs="Times New Roman"/>
          <w:sz w:val="20"/>
          <w:szCs w:val="20"/>
        </w:rPr>
        <w:t>U slučaju požara, dojave se vrše putem Županijskog vatrogasnog operativnog centra i njegovog dežurnog broja 193 te na broj 112.</w:t>
      </w:r>
    </w:p>
    <w:p w14:paraId="04C6E9F7" w14:textId="77777777" w:rsidR="00810708" w:rsidRPr="00F06920" w:rsidRDefault="00810708" w:rsidP="00810708">
      <w:pPr>
        <w:pStyle w:val="Bezproreda"/>
        <w:ind w:firstLine="708"/>
        <w:jc w:val="both"/>
        <w:rPr>
          <w:rFonts w:ascii="Times New Roman" w:hAnsi="Times New Roman" w:cs="Times New Roman"/>
          <w:sz w:val="20"/>
          <w:szCs w:val="20"/>
        </w:rPr>
      </w:pPr>
      <w:r w:rsidRPr="00F06920">
        <w:rPr>
          <w:rFonts w:ascii="Times New Roman" w:hAnsi="Times New Roman" w:cs="Times New Roman"/>
          <w:sz w:val="20"/>
          <w:szCs w:val="20"/>
        </w:rPr>
        <w:t xml:space="preserve">Popis odgovornih osoba u Vatrogasnoj zajednici Grada Otočca i u DVD-u Otočac, DVD-u </w:t>
      </w:r>
      <w:proofErr w:type="spellStart"/>
      <w:r w:rsidRPr="00F06920">
        <w:rPr>
          <w:rFonts w:ascii="Times New Roman" w:hAnsi="Times New Roman" w:cs="Times New Roman"/>
          <w:sz w:val="20"/>
          <w:szCs w:val="20"/>
        </w:rPr>
        <w:t>Sinac</w:t>
      </w:r>
      <w:proofErr w:type="spellEnd"/>
      <w:r w:rsidRPr="00F06920">
        <w:rPr>
          <w:rFonts w:ascii="Times New Roman" w:hAnsi="Times New Roman" w:cs="Times New Roman"/>
          <w:sz w:val="20"/>
          <w:szCs w:val="20"/>
        </w:rPr>
        <w:t xml:space="preserve"> i DVD-u </w:t>
      </w:r>
      <w:proofErr w:type="spellStart"/>
      <w:r w:rsidRPr="00F06920">
        <w:rPr>
          <w:rFonts w:ascii="Times New Roman" w:hAnsi="Times New Roman" w:cs="Times New Roman"/>
          <w:sz w:val="20"/>
          <w:szCs w:val="20"/>
        </w:rPr>
        <w:t>Kuterevo</w:t>
      </w:r>
      <w:proofErr w:type="spellEnd"/>
      <w:r w:rsidRPr="00F06920">
        <w:rPr>
          <w:rFonts w:ascii="Times New Roman" w:hAnsi="Times New Roman" w:cs="Times New Roman"/>
          <w:sz w:val="20"/>
          <w:szCs w:val="20"/>
        </w:rPr>
        <w:t xml:space="preserve"> je:</w:t>
      </w:r>
    </w:p>
    <w:p w14:paraId="5E0A4966" w14:textId="77777777" w:rsidR="00810708" w:rsidRPr="00F06920" w:rsidRDefault="00810708" w:rsidP="00810708">
      <w:pPr>
        <w:pStyle w:val="Bezproreda"/>
        <w:jc w:val="both"/>
        <w:rPr>
          <w:rFonts w:ascii="Times New Roman" w:hAnsi="Times New Roman" w:cs="Times New Roman"/>
          <w:b/>
          <w:sz w:val="20"/>
          <w:szCs w:val="20"/>
        </w:rPr>
      </w:pPr>
      <w:r w:rsidRPr="00F06920">
        <w:rPr>
          <w:rFonts w:ascii="Times New Roman" w:hAnsi="Times New Roman" w:cs="Times New Roman"/>
          <w:sz w:val="20"/>
          <w:szCs w:val="20"/>
        </w:rPr>
        <w:tab/>
        <w:t xml:space="preserve">- Marinko </w:t>
      </w:r>
      <w:proofErr w:type="spellStart"/>
      <w:r w:rsidRPr="00F06920">
        <w:rPr>
          <w:rFonts w:ascii="Times New Roman" w:hAnsi="Times New Roman" w:cs="Times New Roman"/>
          <w:sz w:val="20"/>
          <w:szCs w:val="20"/>
        </w:rPr>
        <w:t>Krmec</w:t>
      </w:r>
      <w:proofErr w:type="spellEnd"/>
      <w:r w:rsidRPr="00F06920">
        <w:rPr>
          <w:rFonts w:ascii="Times New Roman" w:hAnsi="Times New Roman" w:cs="Times New Roman"/>
          <w:sz w:val="20"/>
          <w:szCs w:val="20"/>
        </w:rPr>
        <w:t xml:space="preserve"> - zapovjednik Vatrogasne zajednice Grada Otočca</w:t>
      </w:r>
    </w:p>
    <w:p w14:paraId="4BAEAF63"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b/>
          <w:sz w:val="20"/>
          <w:szCs w:val="20"/>
        </w:rPr>
        <w:tab/>
      </w:r>
      <w:r w:rsidRPr="00F06920">
        <w:rPr>
          <w:rFonts w:ascii="Times New Roman" w:hAnsi="Times New Roman" w:cs="Times New Roman"/>
          <w:sz w:val="20"/>
          <w:szCs w:val="20"/>
        </w:rPr>
        <w:t xml:space="preserve">- Mario </w:t>
      </w:r>
      <w:proofErr w:type="spellStart"/>
      <w:r w:rsidRPr="00F06920">
        <w:rPr>
          <w:rFonts w:ascii="Times New Roman" w:hAnsi="Times New Roman" w:cs="Times New Roman"/>
          <w:sz w:val="20"/>
          <w:szCs w:val="20"/>
        </w:rPr>
        <w:t>Malčić</w:t>
      </w:r>
      <w:proofErr w:type="spellEnd"/>
      <w:r w:rsidRPr="00F06920">
        <w:rPr>
          <w:rFonts w:ascii="Times New Roman" w:hAnsi="Times New Roman" w:cs="Times New Roman"/>
          <w:sz w:val="20"/>
          <w:szCs w:val="20"/>
        </w:rPr>
        <w:t xml:space="preserve"> - zapovjednik DVD-a Otočac</w:t>
      </w:r>
    </w:p>
    <w:p w14:paraId="078B40EF"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 xml:space="preserve">- Mate Grahovac - v.d. zapovjednika DVD-a </w:t>
      </w:r>
      <w:proofErr w:type="spellStart"/>
      <w:r w:rsidRPr="00F06920">
        <w:rPr>
          <w:rFonts w:ascii="Times New Roman" w:hAnsi="Times New Roman" w:cs="Times New Roman"/>
          <w:sz w:val="20"/>
          <w:szCs w:val="20"/>
        </w:rPr>
        <w:t>Sinac</w:t>
      </w:r>
      <w:proofErr w:type="spellEnd"/>
    </w:p>
    <w:p w14:paraId="0446CDBF"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 xml:space="preserve">- Ivica Rončević - zapovjednik DVD-a </w:t>
      </w:r>
      <w:proofErr w:type="spellStart"/>
      <w:r w:rsidRPr="00F06920">
        <w:rPr>
          <w:rFonts w:ascii="Times New Roman" w:hAnsi="Times New Roman" w:cs="Times New Roman"/>
          <w:sz w:val="20"/>
          <w:szCs w:val="20"/>
        </w:rPr>
        <w:t>Kuterevo</w:t>
      </w:r>
      <w:proofErr w:type="spellEnd"/>
    </w:p>
    <w:p w14:paraId="66B32A80"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Članak 5.</w:t>
      </w:r>
    </w:p>
    <w:p w14:paraId="77892708" w14:textId="77777777" w:rsidR="00810708" w:rsidRPr="00F06920" w:rsidRDefault="00810708" w:rsidP="00810708">
      <w:pPr>
        <w:pStyle w:val="Bezproreda"/>
        <w:ind w:firstLine="708"/>
        <w:jc w:val="both"/>
        <w:rPr>
          <w:rFonts w:ascii="Times New Roman" w:hAnsi="Times New Roman" w:cs="Times New Roman"/>
          <w:sz w:val="20"/>
          <w:szCs w:val="20"/>
        </w:rPr>
      </w:pPr>
      <w:r w:rsidRPr="00F06920">
        <w:rPr>
          <w:rFonts w:ascii="Times New Roman" w:hAnsi="Times New Roman" w:cs="Times New Roman"/>
          <w:sz w:val="20"/>
          <w:szCs w:val="20"/>
        </w:rPr>
        <w:t xml:space="preserve">Osoba zadužena za izvršenje zadataka, propisanih ovim Planom, i zadužena za koordinaciju i provođenje zadaća Programa aktivnosti na zaštiti od požara je Marinko </w:t>
      </w:r>
      <w:proofErr w:type="spellStart"/>
      <w:r w:rsidRPr="00F06920">
        <w:rPr>
          <w:rFonts w:ascii="Times New Roman" w:hAnsi="Times New Roman" w:cs="Times New Roman"/>
          <w:sz w:val="20"/>
          <w:szCs w:val="20"/>
        </w:rPr>
        <w:t>Krmec</w:t>
      </w:r>
      <w:proofErr w:type="spellEnd"/>
      <w:r w:rsidRPr="00F06920">
        <w:rPr>
          <w:rFonts w:ascii="Times New Roman" w:hAnsi="Times New Roman" w:cs="Times New Roman"/>
          <w:sz w:val="20"/>
          <w:szCs w:val="20"/>
        </w:rPr>
        <w:t xml:space="preserve"> – zapovjednik Vatrogasne zajednice Grada Otočca.</w:t>
      </w:r>
    </w:p>
    <w:p w14:paraId="3D77A12E"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Članak 6.</w:t>
      </w:r>
    </w:p>
    <w:p w14:paraId="110A9BE4" w14:textId="77777777" w:rsidR="00810708" w:rsidRPr="00F06920" w:rsidRDefault="00810708" w:rsidP="00810708">
      <w:pPr>
        <w:spacing w:after="0" w:line="240" w:lineRule="auto"/>
        <w:ind w:firstLine="708"/>
        <w:jc w:val="both"/>
        <w:rPr>
          <w:rFonts w:ascii="Times New Roman" w:hAnsi="Times New Roman" w:cs="Times New Roman"/>
          <w:sz w:val="20"/>
          <w:szCs w:val="20"/>
        </w:rPr>
      </w:pPr>
      <w:r w:rsidRPr="00F06920">
        <w:rPr>
          <w:rFonts w:ascii="Times New Roman" w:hAnsi="Times New Roman" w:cs="Times New Roman"/>
          <w:sz w:val="20"/>
          <w:szCs w:val="20"/>
        </w:rPr>
        <w:t>Uz ovaj Plan u odgovarajućem se dijelu primjenjuju odredbe Plana zaštite od požara za Grad Otočac.</w:t>
      </w:r>
    </w:p>
    <w:p w14:paraId="4E2B9499" w14:textId="77777777" w:rsidR="00810708" w:rsidRPr="00F06920" w:rsidRDefault="00810708" w:rsidP="00810708">
      <w:pPr>
        <w:pStyle w:val="Bezproreda"/>
        <w:jc w:val="center"/>
        <w:rPr>
          <w:rFonts w:ascii="Times New Roman" w:hAnsi="Times New Roman" w:cs="Times New Roman"/>
          <w:b/>
          <w:sz w:val="20"/>
          <w:szCs w:val="20"/>
        </w:rPr>
      </w:pPr>
      <w:r w:rsidRPr="00F06920">
        <w:rPr>
          <w:rFonts w:ascii="Times New Roman" w:hAnsi="Times New Roman" w:cs="Times New Roman"/>
          <w:b/>
          <w:sz w:val="20"/>
          <w:szCs w:val="20"/>
        </w:rPr>
        <w:t>Članak 7.</w:t>
      </w:r>
    </w:p>
    <w:p w14:paraId="3F9D1A58" w14:textId="77777777" w:rsidR="00810708" w:rsidRPr="00F06920" w:rsidRDefault="00810708" w:rsidP="00810708">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t>Ovaj Plan stupa na snagu danom donošenja, a bit će objavljen u „Službenom vjesniku Grada Otočca“.</w:t>
      </w:r>
    </w:p>
    <w:p w14:paraId="73992CA0" w14:textId="77777777" w:rsidR="00810708" w:rsidRPr="00F06920" w:rsidRDefault="00810708" w:rsidP="00810708">
      <w:pPr>
        <w:pStyle w:val="Bezproreda"/>
        <w:rPr>
          <w:rFonts w:ascii="Times New Roman" w:hAnsi="Times New Roman" w:cs="Times New Roman"/>
          <w:sz w:val="20"/>
          <w:szCs w:val="20"/>
        </w:rPr>
      </w:pPr>
      <w:r w:rsidRPr="00F06920">
        <w:rPr>
          <w:rFonts w:ascii="Times New Roman" w:hAnsi="Times New Roman" w:cs="Times New Roman"/>
          <w:sz w:val="20"/>
          <w:szCs w:val="20"/>
        </w:rPr>
        <w:t>KLASA: 245-01/23-01/02</w:t>
      </w:r>
    </w:p>
    <w:p w14:paraId="5651E52B" w14:textId="77777777" w:rsidR="00810708" w:rsidRPr="00F06920" w:rsidRDefault="00810708" w:rsidP="00810708">
      <w:pPr>
        <w:pStyle w:val="Bezproreda"/>
        <w:rPr>
          <w:rFonts w:ascii="Times New Roman" w:hAnsi="Times New Roman" w:cs="Times New Roman"/>
          <w:sz w:val="20"/>
          <w:szCs w:val="20"/>
        </w:rPr>
      </w:pPr>
      <w:r w:rsidRPr="00F06920">
        <w:rPr>
          <w:rFonts w:ascii="Times New Roman" w:hAnsi="Times New Roman" w:cs="Times New Roman"/>
          <w:sz w:val="20"/>
          <w:szCs w:val="20"/>
        </w:rPr>
        <w:t>URBROJ: 2125-2-03-23-1</w:t>
      </w:r>
    </w:p>
    <w:p w14:paraId="1ED183F5" w14:textId="4EE99BD2" w:rsidR="00810708" w:rsidRPr="00F06920" w:rsidRDefault="00810708" w:rsidP="00810708">
      <w:pPr>
        <w:pStyle w:val="Bezproreda"/>
        <w:rPr>
          <w:rFonts w:ascii="Times New Roman" w:hAnsi="Times New Roman" w:cs="Times New Roman"/>
          <w:sz w:val="20"/>
          <w:szCs w:val="20"/>
        </w:rPr>
      </w:pPr>
      <w:r w:rsidRPr="00F06920">
        <w:rPr>
          <w:rFonts w:ascii="Times New Roman" w:hAnsi="Times New Roman" w:cs="Times New Roman"/>
          <w:sz w:val="20"/>
          <w:szCs w:val="20"/>
        </w:rPr>
        <w:t>Otočac, 19.04.2023. godine</w:t>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p>
    <w:p w14:paraId="00922E30" w14:textId="20763D8F" w:rsidR="00810708" w:rsidRPr="00F06920" w:rsidRDefault="00810708" w:rsidP="00F06920">
      <w:pPr>
        <w:pStyle w:val="Bezproreda"/>
        <w:jc w:val="right"/>
        <w:rPr>
          <w:rFonts w:ascii="Times New Roman" w:hAnsi="Times New Roman" w:cs="Times New Roman"/>
          <w:bCs/>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bCs/>
          <w:sz w:val="20"/>
          <w:szCs w:val="20"/>
        </w:rPr>
        <w:t xml:space="preserve">     GRADONAČELNIK</w:t>
      </w:r>
    </w:p>
    <w:p w14:paraId="030285F0" w14:textId="5AFB077D" w:rsidR="00810708" w:rsidRPr="00046528" w:rsidRDefault="00810708" w:rsidP="00F06920">
      <w:pPr>
        <w:pStyle w:val="Bezproreda"/>
        <w:jc w:val="right"/>
        <w:rPr>
          <w:rFonts w:ascii="Times New Roman" w:hAnsi="Times New Roman" w:cs="Times New Roman"/>
          <w:bCs/>
          <w:sz w:val="20"/>
          <w:szCs w:val="20"/>
          <w:u w:val="single"/>
        </w:rPr>
      </w:pP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t xml:space="preserve">             </w:t>
      </w:r>
      <w:r w:rsidRPr="00046528">
        <w:rPr>
          <w:rFonts w:ascii="Times New Roman" w:hAnsi="Times New Roman" w:cs="Times New Roman"/>
          <w:bCs/>
          <w:sz w:val="20"/>
          <w:szCs w:val="20"/>
          <w:u w:val="single"/>
        </w:rPr>
        <w:t>Goran Bukovac, dipl. pol.</w:t>
      </w:r>
      <w:r w:rsidR="00F06920" w:rsidRPr="00046528">
        <w:rPr>
          <w:rFonts w:ascii="Times New Roman" w:hAnsi="Times New Roman" w:cs="Times New Roman"/>
          <w:bCs/>
          <w:sz w:val="20"/>
          <w:szCs w:val="20"/>
          <w:u w:val="single"/>
        </w:rPr>
        <w:t>, v.r.</w:t>
      </w:r>
    </w:p>
    <w:p w14:paraId="28DE838F" w14:textId="77777777" w:rsidR="00F06920" w:rsidRDefault="00F06920" w:rsidP="00F06920">
      <w:pPr>
        <w:pStyle w:val="Bezproreda"/>
        <w:jc w:val="right"/>
        <w:rPr>
          <w:rFonts w:ascii="Times New Roman" w:hAnsi="Times New Roman" w:cs="Times New Roman"/>
          <w:bCs/>
          <w:sz w:val="20"/>
          <w:szCs w:val="20"/>
        </w:rPr>
      </w:pPr>
    </w:p>
    <w:p w14:paraId="24B1FE4B" w14:textId="77777777" w:rsidR="00F06920" w:rsidRPr="00F06920" w:rsidRDefault="00F06920" w:rsidP="00F06920">
      <w:pPr>
        <w:pStyle w:val="Bezproreda"/>
        <w:jc w:val="right"/>
        <w:rPr>
          <w:rFonts w:ascii="Times New Roman" w:hAnsi="Times New Roman" w:cs="Times New Roman"/>
          <w:bCs/>
          <w:sz w:val="20"/>
          <w:szCs w:val="20"/>
        </w:rPr>
      </w:pPr>
    </w:p>
    <w:p w14:paraId="76BFDBAC" w14:textId="4BDFD5B0" w:rsidR="003D6F55" w:rsidRPr="00F06920" w:rsidRDefault="00810708" w:rsidP="004F6E16">
      <w:pPr>
        <w:pStyle w:val="Bezproreda"/>
        <w:jc w:val="both"/>
        <w:rPr>
          <w:rFonts w:ascii="Times New Roman" w:hAnsi="Times New Roman" w:cs="Times New Roman"/>
          <w:sz w:val="20"/>
          <w:szCs w:val="20"/>
        </w:rPr>
      </w:pPr>
      <w:r w:rsidRPr="00F06920">
        <w:rPr>
          <w:rFonts w:ascii="Times New Roman" w:hAnsi="Times New Roman" w:cs="Times New Roman"/>
          <w:sz w:val="20"/>
          <w:szCs w:val="20"/>
        </w:rPr>
        <w:tab/>
      </w:r>
      <w:r w:rsidR="003D6F55" w:rsidRPr="00F06920">
        <w:rPr>
          <w:rFonts w:ascii="Times New Roman" w:hAnsi="Times New Roman" w:cs="Times New Roman"/>
          <w:sz w:val="20"/>
          <w:szCs w:val="20"/>
        </w:rPr>
        <w:t xml:space="preserve">Na temelju članka 13. Zakona o zaštiti od požara  („NN“ broj 92/10, 114/22) i članka 59. Statuta Grada Otočca („Službeni vjesnik Grada Otočca“ broj 9/21) te točke III. </w:t>
      </w:r>
      <w:proofErr w:type="spellStart"/>
      <w:r w:rsidR="003D6F55" w:rsidRPr="00F06920">
        <w:rPr>
          <w:rFonts w:ascii="Times New Roman" w:hAnsi="Times New Roman" w:cs="Times New Roman"/>
          <w:sz w:val="20"/>
          <w:szCs w:val="20"/>
        </w:rPr>
        <w:t>podtočke</w:t>
      </w:r>
      <w:proofErr w:type="spellEnd"/>
      <w:r w:rsidR="003D6F55" w:rsidRPr="00F06920">
        <w:rPr>
          <w:rFonts w:ascii="Times New Roman" w:hAnsi="Times New Roman" w:cs="Times New Roman"/>
          <w:sz w:val="20"/>
          <w:szCs w:val="20"/>
        </w:rPr>
        <w:t xml:space="preserve"> 6. b) Programa aktivnosti u provedbi posebnih mjera zaštite od požara od interesa za Republiku Hrvatsku u 2023. godini, Gradonačelnik Grada Otočca, donosi</w:t>
      </w:r>
    </w:p>
    <w:p w14:paraId="00B0CA27" w14:textId="77777777" w:rsidR="003D6F55" w:rsidRPr="00F06920" w:rsidRDefault="003D6F55" w:rsidP="00F06920">
      <w:pPr>
        <w:spacing w:after="0" w:line="240" w:lineRule="auto"/>
        <w:ind w:right="12"/>
        <w:jc w:val="center"/>
        <w:rPr>
          <w:rFonts w:ascii="Times New Roman" w:hAnsi="Times New Roman" w:cs="Times New Roman"/>
          <w:b/>
          <w:sz w:val="20"/>
          <w:szCs w:val="20"/>
        </w:rPr>
      </w:pPr>
      <w:bookmarkStart w:id="1" w:name="_Hlk139438374"/>
      <w:r w:rsidRPr="00F06920">
        <w:rPr>
          <w:rFonts w:ascii="Times New Roman" w:hAnsi="Times New Roman" w:cs="Times New Roman"/>
          <w:b/>
          <w:sz w:val="20"/>
          <w:szCs w:val="20"/>
        </w:rPr>
        <w:t>PLAN</w:t>
      </w:r>
    </w:p>
    <w:p w14:paraId="1947F0B8" w14:textId="77777777" w:rsidR="003D6F55" w:rsidRPr="00F06920" w:rsidRDefault="003D6F55" w:rsidP="00F06920">
      <w:pPr>
        <w:spacing w:after="0" w:line="240" w:lineRule="auto"/>
        <w:ind w:right="12"/>
        <w:jc w:val="center"/>
        <w:rPr>
          <w:rFonts w:ascii="Times New Roman" w:hAnsi="Times New Roman" w:cs="Times New Roman"/>
          <w:b/>
          <w:sz w:val="20"/>
          <w:szCs w:val="20"/>
        </w:rPr>
      </w:pPr>
      <w:r w:rsidRPr="00F06920">
        <w:rPr>
          <w:rFonts w:ascii="Times New Roman" w:hAnsi="Times New Roman" w:cs="Times New Roman"/>
          <w:b/>
          <w:sz w:val="20"/>
          <w:szCs w:val="20"/>
        </w:rPr>
        <w:t>OPERATIVNE PROVEDBE PROGRAMA AKTIVNOSTI U PROVEDBI POSEBNIH</w:t>
      </w:r>
    </w:p>
    <w:p w14:paraId="77EA7F4F" w14:textId="77777777" w:rsidR="003D6F55" w:rsidRPr="00F06920" w:rsidRDefault="003D6F55" w:rsidP="00F06920">
      <w:pPr>
        <w:spacing w:after="0" w:line="240" w:lineRule="auto"/>
        <w:ind w:right="12"/>
        <w:jc w:val="center"/>
        <w:rPr>
          <w:rFonts w:ascii="Times New Roman" w:hAnsi="Times New Roman" w:cs="Times New Roman"/>
          <w:b/>
          <w:sz w:val="20"/>
          <w:szCs w:val="20"/>
        </w:rPr>
      </w:pPr>
      <w:r w:rsidRPr="00F06920">
        <w:rPr>
          <w:rFonts w:ascii="Times New Roman" w:hAnsi="Times New Roman" w:cs="Times New Roman"/>
          <w:b/>
          <w:sz w:val="20"/>
          <w:szCs w:val="20"/>
        </w:rPr>
        <w:t>MJERA ZAŠTITE OD POŽARA OD INTERESA ZA REPUBLIKU HRVATSKU</w:t>
      </w:r>
    </w:p>
    <w:p w14:paraId="7A22F571" w14:textId="77777777" w:rsidR="003D6F55" w:rsidRPr="00F06920" w:rsidRDefault="003D6F55" w:rsidP="00F06920">
      <w:pPr>
        <w:spacing w:after="0" w:line="240" w:lineRule="auto"/>
        <w:ind w:right="12"/>
        <w:jc w:val="center"/>
        <w:rPr>
          <w:rFonts w:ascii="Times New Roman" w:hAnsi="Times New Roman" w:cs="Times New Roman"/>
          <w:b/>
          <w:sz w:val="20"/>
          <w:szCs w:val="20"/>
        </w:rPr>
      </w:pPr>
      <w:r w:rsidRPr="00F06920">
        <w:rPr>
          <w:rFonts w:ascii="Times New Roman" w:hAnsi="Times New Roman" w:cs="Times New Roman"/>
          <w:b/>
          <w:sz w:val="20"/>
          <w:szCs w:val="20"/>
        </w:rPr>
        <w:t>U 2023. GODINI NA PODRUČJU GRADA OTOČCA</w:t>
      </w:r>
    </w:p>
    <w:bookmarkEnd w:id="1"/>
    <w:p w14:paraId="2A2EDC53" w14:textId="77777777" w:rsidR="003D6F55" w:rsidRPr="00F06920" w:rsidRDefault="003D6F55" w:rsidP="00F06920">
      <w:pPr>
        <w:spacing w:after="0" w:line="240" w:lineRule="auto"/>
        <w:ind w:right="12"/>
        <w:jc w:val="both"/>
        <w:rPr>
          <w:rFonts w:ascii="Times New Roman" w:hAnsi="Times New Roman" w:cs="Times New Roman"/>
          <w:sz w:val="20"/>
          <w:szCs w:val="20"/>
        </w:rPr>
      </w:pPr>
    </w:p>
    <w:p w14:paraId="0C6705DE" w14:textId="77777777" w:rsidR="003D6F55" w:rsidRPr="00F06920" w:rsidRDefault="003D6F55" w:rsidP="00F06920">
      <w:pPr>
        <w:pStyle w:val="Odlomakpopisa"/>
        <w:numPr>
          <w:ilvl w:val="0"/>
          <w:numId w:val="1"/>
        </w:numPr>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Ovim Planom se utvrđuju osnovne pretpostavke, planiranje i provedba preventivne i operativne aktivnosti, ustrojavanje i organizacija, uporaba vatrogasnih snaga i opreme, financiranje, zapovijedanje i nadzor u provedbi posebnih mjera na otklanjanju opasnosti od nastanka i širenja požara na području Grada Otočca u 2023. godini.</w:t>
      </w:r>
    </w:p>
    <w:p w14:paraId="6758C8D3" w14:textId="77777777" w:rsidR="003D6F55" w:rsidRPr="00F06920" w:rsidRDefault="003D6F55" w:rsidP="00F06920">
      <w:pPr>
        <w:pStyle w:val="Odlomakpopisa"/>
        <w:spacing w:line="240" w:lineRule="auto"/>
        <w:ind w:left="0" w:right="12"/>
        <w:jc w:val="both"/>
        <w:rPr>
          <w:rFonts w:ascii="Times New Roman" w:hAnsi="Times New Roman" w:cs="Times New Roman"/>
          <w:sz w:val="20"/>
          <w:szCs w:val="20"/>
        </w:rPr>
      </w:pPr>
    </w:p>
    <w:p w14:paraId="541D22D0" w14:textId="77777777" w:rsidR="003D6F55" w:rsidRPr="00F06920" w:rsidRDefault="003D6F55" w:rsidP="00F06920">
      <w:pPr>
        <w:pStyle w:val="Odlomakpopisa"/>
        <w:numPr>
          <w:ilvl w:val="0"/>
          <w:numId w:val="1"/>
        </w:numPr>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Plan operativne provedbe Programa aktivnosti u provedbi posebnih mjera zaštite od požara od interesa za Republiku Hrvatsku u 2023. godini na području Grada Otočca (u daljnjem tekstu: Plan) temelji se na Programu aktivnosti u provedbi posebnih mjera zaštite od požara od interesa za Republiku Hrvatsku u 2023. godini, u dijelu koji se odnosi na zadaće jedinica lokalne samouprave. Plan se temelji i na odredbama članka 5. i 6. Plana intervencija kod velikih požara otvorenog prostora na teritoriju Republike Hrvatske („NN“ broj 25/01), odredbama članka 12. Zakona o poljoprivrednom zemljištu („NN“ broj 20/18, 115/18, 98/19, 57/22) te odredbama Pravilnika o zaštiti šuma od požara („NN“ broj 33/14).</w:t>
      </w:r>
    </w:p>
    <w:p w14:paraId="7CCD6F6F" w14:textId="77777777" w:rsidR="003D6F55" w:rsidRPr="00F06920" w:rsidRDefault="003D6F55" w:rsidP="00F06920">
      <w:pPr>
        <w:pStyle w:val="Odlomakpopisa"/>
        <w:spacing w:line="240" w:lineRule="auto"/>
        <w:ind w:left="0" w:right="12"/>
        <w:jc w:val="both"/>
        <w:rPr>
          <w:rFonts w:ascii="Times New Roman" w:hAnsi="Times New Roman" w:cs="Times New Roman"/>
          <w:sz w:val="20"/>
          <w:szCs w:val="20"/>
        </w:rPr>
      </w:pPr>
    </w:p>
    <w:p w14:paraId="7038E869" w14:textId="77777777" w:rsidR="003D6F55" w:rsidRPr="00F06920" w:rsidRDefault="003D6F55" w:rsidP="00F06920">
      <w:pPr>
        <w:pStyle w:val="Odlomakpopisa"/>
        <w:numPr>
          <w:ilvl w:val="0"/>
          <w:numId w:val="1"/>
        </w:numPr>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Grad Otočac je, za svoje područje, izradio i donio Procjenu ugroženosti od požara i tehnološke eksplozije sukladno Pravilniku o izradi procjene ugroženosti od požara i tehnološke eksplozije („NN“ broj 35/94, 110/05 i 28/10) te Plan zaštite od požara, a koji su doneseni na 3. sjednici Gradskog vijeća Grada Otočca dana 01.12.2021. godine, uz prethodno pribavljeno pozitivno mišljenje Policijske uprave ličko-senjske te pozitivno mišljenje MUP-a, Ravnateljstva civilne zaštite, Područnog ureda civilne zaštite Rijeka, Službe civilne zaštite Gospić, Odjela inspekcije. Odmah po donošenju, dokumenti su na daljnje postupanje dostavljeni Vatrogasnoj zajednici Grada Otočca. Grad Otočac će vršiti redovno ažuriranje odnosno revidiranje Procjene ugroženosti od požara i tehnološke eksplozije te Plana zaštite od požara, sukladno članku 13. Zakona o zaštiti od požara („NN“ broj 92/10, 114/22).</w:t>
      </w:r>
    </w:p>
    <w:p w14:paraId="52390459" w14:textId="77777777" w:rsidR="003D6F55" w:rsidRPr="00F06920" w:rsidRDefault="003D6F55" w:rsidP="00F06920">
      <w:pPr>
        <w:pStyle w:val="Odlomakpopisa"/>
        <w:spacing w:line="240" w:lineRule="auto"/>
        <w:rPr>
          <w:rFonts w:ascii="Times New Roman" w:hAnsi="Times New Roman" w:cs="Times New Roman"/>
          <w:sz w:val="20"/>
          <w:szCs w:val="20"/>
        </w:rPr>
      </w:pPr>
    </w:p>
    <w:p w14:paraId="70689C13" w14:textId="77777777" w:rsidR="003D6F55" w:rsidRPr="00F06920" w:rsidRDefault="003D6F55" w:rsidP="00F06920">
      <w:pPr>
        <w:pStyle w:val="Odlomakpopisa"/>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 xml:space="preserve"> </w:t>
      </w:r>
      <w:r w:rsidRPr="00F06920">
        <w:rPr>
          <w:rFonts w:ascii="Times New Roman" w:hAnsi="Times New Roman" w:cs="Times New Roman"/>
          <w:sz w:val="20"/>
          <w:szCs w:val="20"/>
        </w:rPr>
        <w:tab/>
        <w:t>Grad Otočac je, temeljem članka 17. Zakona o sustavu civilne zaštite („NN“ broj 82/15, 118/18, 31/20, 20/21, 114/22) i Odluke o postupku izrade Procjene rizika od velikih nesreća za Grad Otočac i osnivanju Radne skupine za izradu Procjene rizika od velikih nesreća za Grad Otočac, KLASA: 810-03/21-01/3; URBROJ: 2125-2-03-22-12, od dana 26.08.2022. godine, izradio Nacrt Procjene rizika od velikih nesreća za Grad Otočac koji je usvojen na 11. sjednici Gradskog vijeća Grada Otočca dana 11.04.2023. godine. Procjena rizika od velikih nesreća bit će temelj za izradu novog Plana djelovanja civilne zaštite Grada Otočca, kojeg će, temeljem članka 17. stavak 3. spomenutog Zakona o sustavu civilne zaštite, donijeti Gradonačelnik, a sve sukladno odredbama Pravilnika o nositeljima, sadržaju i postupcima izrade planskih dokumenata u civilnoj zaštiti te načinu informiranja javnosti u postupku njihovog donošenja („NN“ broj 66/21).</w:t>
      </w:r>
    </w:p>
    <w:p w14:paraId="78388B9F" w14:textId="77777777" w:rsidR="003D6F55" w:rsidRPr="00F06920" w:rsidRDefault="003D6F55" w:rsidP="00F06920">
      <w:pPr>
        <w:pStyle w:val="Odlomakpopisa"/>
        <w:spacing w:line="240" w:lineRule="auto"/>
        <w:ind w:left="0" w:right="12"/>
        <w:jc w:val="both"/>
        <w:rPr>
          <w:rFonts w:ascii="Times New Roman" w:hAnsi="Times New Roman" w:cs="Times New Roman"/>
          <w:sz w:val="20"/>
          <w:szCs w:val="20"/>
        </w:rPr>
      </w:pPr>
    </w:p>
    <w:p w14:paraId="2C514361" w14:textId="77777777" w:rsidR="003D6F55" w:rsidRPr="00F06920" w:rsidRDefault="003D6F55" w:rsidP="00F06920">
      <w:pPr>
        <w:pStyle w:val="Odlomakpopisa"/>
        <w:spacing w:line="240" w:lineRule="auto"/>
        <w:ind w:left="0" w:right="12" w:firstLine="708"/>
        <w:jc w:val="both"/>
        <w:rPr>
          <w:rFonts w:ascii="Times New Roman" w:hAnsi="Times New Roman" w:cs="Times New Roman"/>
          <w:sz w:val="20"/>
          <w:szCs w:val="20"/>
        </w:rPr>
      </w:pPr>
      <w:r w:rsidRPr="00F06920">
        <w:rPr>
          <w:rFonts w:ascii="Times New Roman" w:hAnsi="Times New Roman" w:cs="Times New Roman"/>
          <w:sz w:val="20"/>
          <w:szCs w:val="20"/>
        </w:rPr>
        <w:t>Gradonačelnik Grada Otočca je, sukladno članku 24. Zakona o sustavu civilne zaštite („NN“ broj 82/15, 118/18, 31/20, 20/21), dana 02.07.2021. godine, donio Odluku o osnivanju i imenovanju članova Stožera civilne zaštite za područje Grada Otočca, a potom i njene prve izmjene i dopune dana 12.12.2022. godine te druge izmjene i dopune dana 08.03.2023. godine.</w:t>
      </w:r>
    </w:p>
    <w:p w14:paraId="4492BA61" w14:textId="77777777" w:rsidR="003D6F55" w:rsidRPr="00F06920" w:rsidRDefault="003D6F55" w:rsidP="00F06920">
      <w:pPr>
        <w:pStyle w:val="Odlomakpopisa"/>
        <w:spacing w:line="240" w:lineRule="auto"/>
        <w:ind w:left="0" w:right="12"/>
        <w:jc w:val="both"/>
        <w:rPr>
          <w:rFonts w:ascii="Times New Roman" w:hAnsi="Times New Roman" w:cs="Times New Roman"/>
          <w:sz w:val="20"/>
          <w:szCs w:val="20"/>
        </w:rPr>
      </w:pPr>
    </w:p>
    <w:p w14:paraId="4C04E26B" w14:textId="77777777" w:rsidR="003D6F55" w:rsidRPr="00F06920" w:rsidRDefault="003D6F55" w:rsidP="00F06920">
      <w:pPr>
        <w:pStyle w:val="Odlomakpopisa"/>
        <w:numPr>
          <w:ilvl w:val="0"/>
          <w:numId w:val="1"/>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Grad Otočac, odnosno Gradsko vijeće Grada Otočca, donijelo je Odluku o agrotehničkim mjerama i mjerama za uređenje i održavanje poljoprivrednih rudina te mjerama zaštite od požara („Službeni vjesnik Grada Otočca“ broj 2/14)  sukladno članku 10., 11. i 12. Zakona o poljoprivrednom zemljištu („NN“ broj 39/13) čime su propisane i mjere u dijelu koji se odnosi na zaštitu od požara, a koju je Grad dužan ažurirati.</w:t>
      </w:r>
    </w:p>
    <w:p w14:paraId="726F1223" w14:textId="77777777" w:rsidR="003D6F55" w:rsidRPr="00F06920" w:rsidRDefault="003D6F55" w:rsidP="00F06920">
      <w:pPr>
        <w:pStyle w:val="Odlomakpopisa"/>
        <w:tabs>
          <w:tab w:val="left" w:pos="567"/>
        </w:tabs>
        <w:spacing w:line="240" w:lineRule="auto"/>
        <w:ind w:left="0" w:right="12"/>
        <w:jc w:val="both"/>
        <w:rPr>
          <w:rFonts w:ascii="Times New Roman" w:hAnsi="Times New Roman" w:cs="Times New Roman"/>
          <w:sz w:val="20"/>
          <w:szCs w:val="20"/>
        </w:rPr>
      </w:pPr>
    </w:p>
    <w:p w14:paraId="2A17BECE" w14:textId="77777777" w:rsidR="003D6F55" w:rsidRPr="00F06920" w:rsidRDefault="003D6F55" w:rsidP="00F06920">
      <w:pPr>
        <w:pStyle w:val="Odlomakpopisa"/>
        <w:numPr>
          <w:ilvl w:val="0"/>
          <w:numId w:val="1"/>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Grad Otočac je dužan organizirati sjednicu Stožera civilne zaštite tematski vezano za pripremu protupožarne sezone 2023. godine te na sjednici Stožera:</w:t>
      </w:r>
    </w:p>
    <w:p w14:paraId="6BFFA280" w14:textId="77777777" w:rsidR="003D6F55" w:rsidRPr="00F06920" w:rsidRDefault="003D6F55" w:rsidP="00F06920">
      <w:pPr>
        <w:pStyle w:val="Odlomakpopisa"/>
        <w:numPr>
          <w:ilvl w:val="0"/>
          <w:numId w:val="2"/>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Razmotriti stanje zaštite od požara i usvojiti Plan aktivnosti Stožera civilne zaštite za požarnu sezonu 2023. godine,</w:t>
      </w:r>
    </w:p>
    <w:p w14:paraId="4909F525" w14:textId="77777777" w:rsidR="003D6F55" w:rsidRPr="00F06920" w:rsidRDefault="003D6F55" w:rsidP="00F06920">
      <w:pPr>
        <w:pStyle w:val="Odlomakpopisa"/>
        <w:numPr>
          <w:ilvl w:val="0"/>
          <w:numId w:val="2"/>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Razmotriti i usvojiti Financijski plan osiguranih sredstava za provođenje zadaća tijekom požarne sezone 2023. godine,</w:t>
      </w:r>
    </w:p>
    <w:p w14:paraId="1E0E74F8" w14:textId="77777777" w:rsidR="003D6F55" w:rsidRPr="00F06920" w:rsidRDefault="003D6F55" w:rsidP="00F06920">
      <w:pPr>
        <w:pStyle w:val="Odlomakpopisa"/>
        <w:numPr>
          <w:ilvl w:val="0"/>
          <w:numId w:val="2"/>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Razmotriti i predložiti usvajanje Plana operativne provedbe Programa aktivnosti u provedbi posebnih mjera zaštite od požara od interesa za Republiku Hrvatsku za područje Grada Otočca za 2023. godinu,</w:t>
      </w:r>
    </w:p>
    <w:p w14:paraId="2BAA107B" w14:textId="77777777" w:rsidR="003D6F55" w:rsidRPr="00F06920" w:rsidRDefault="003D6F55" w:rsidP="00F06920">
      <w:pPr>
        <w:pStyle w:val="Odlomakpopisa"/>
        <w:numPr>
          <w:ilvl w:val="0"/>
          <w:numId w:val="2"/>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Predložiti i usvojiti Plan aktivnog uključivanja svih subjekata zaštite od požara na području nadležnosti,</w:t>
      </w:r>
    </w:p>
    <w:p w14:paraId="364715FA" w14:textId="77777777" w:rsidR="003D6F55" w:rsidRPr="00F06920" w:rsidRDefault="003D6F55" w:rsidP="00F06920">
      <w:pPr>
        <w:pStyle w:val="Odlomakpopisa"/>
        <w:numPr>
          <w:ilvl w:val="0"/>
          <w:numId w:val="2"/>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Razmotriti i usvojiti prijedlog pogodnih lokaliteta radi uspostave odgovarajućih zapovjednih mjesta za koordinaciju gašenja požara sukladno odredbama Plana intervencija kod velikih požara otvorenog prostora na teritoriju Republike Hrvatske,</w:t>
      </w:r>
    </w:p>
    <w:p w14:paraId="6022E2BF" w14:textId="77777777" w:rsidR="003D6F55" w:rsidRPr="00F06920" w:rsidRDefault="003D6F55" w:rsidP="00046528">
      <w:pPr>
        <w:pStyle w:val="Odlomakpopisa"/>
        <w:numPr>
          <w:ilvl w:val="0"/>
          <w:numId w:val="2"/>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Pripremiti turističku sezonu 2023. godine (mjere civilne zaštite i aktivnosti koje se odnose na sigurnost turista),</w:t>
      </w:r>
    </w:p>
    <w:p w14:paraId="3561ABCE" w14:textId="77777777" w:rsidR="003D6F55" w:rsidRPr="00F06920" w:rsidRDefault="003D6F55" w:rsidP="00046528">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7F08BF52"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Stožer civilne zaštite Grada Otočca</w:t>
      </w:r>
    </w:p>
    <w:p w14:paraId="66AF2E50"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r>
      <w:proofErr w:type="spellStart"/>
      <w:r w:rsidRPr="00F06920">
        <w:rPr>
          <w:rFonts w:ascii="Times New Roman" w:hAnsi="Times New Roman" w:cs="Times New Roman"/>
          <w:sz w:val="20"/>
          <w:szCs w:val="20"/>
        </w:rPr>
        <w:t>Sudjelovatelji</w:t>
      </w:r>
      <w:proofErr w:type="spellEnd"/>
      <w:r w:rsidRPr="00F06920">
        <w:rPr>
          <w:rFonts w:ascii="Times New Roman" w:hAnsi="Times New Roman" w:cs="Times New Roman"/>
          <w:sz w:val="20"/>
          <w:szCs w:val="20"/>
        </w:rPr>
        <w:t xml:space="preserve">: - Vatrogasna zajednica Grada Otočca, PUCZ Rijeka - Služba </w:t>
      </w:r>
    </w:p>
    <w:p w14:paraId="6990A7F3"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 xml:space="preserve">                                    civilne zaštite Gospić</w:t>
      </w:r>
    </w:p>
    <w:p w14:paraId="14FE0BC7"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t>Rok provedbe: odmah</w:t>
      </w:r>
    </w:p>
    <w:p w14:paraId="71168D75"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p>
    <w:p w14:paraId="093DBC3D" w14:textId="77777777" w:rsidR="003D6F55" w:rsidRPr="00F06920" w:rsidRDefault="003D6F55" w:rsidP="00F06920">
      <w:pPr>
        <w:pStyle w:val="Odlomakpopisa"/>
        <w:numPr>
          <w:ilvl w:val="0"/>
          <w:numId w:val="1"/>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 xml:space="preserve">Grad Otočac dužan je ažurirati Plan motrenja, čuvanja i ophodnje te provoditi propisane mjere zaštite od požara na ugroženim prostorima i građevinama u svom vlasništvu i vlasništvu fizičkih osoba za razdoblje visokog </w:t>
      </w:r>
      <w:r w:rsidRPr="00F06920">
        <w:rPr>
          <w:rFonts w:ascii="Times New Roman" w:hAnsi="Times New Roman" w:cs="Times New Roman"/>
          <w:sz w:val="20"/>
          <w:szCs w:val="20"/>
        </w:rPr>
        <w:lastRenderedPageBreak/>
        <w:t>i vrlo visokog indeksa opasnosti od nastanka požara. Osobitu pozornost potrebno je usmjeriti na održavanje pristupnih putova za interventna vozila prema kritičnoj infrastrukturi.</w:t>
      </w:r>
    </w:p>
    <w:p w14:paraId="4C50D2B6" w14:textId="460DB55D"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Izrađeni Plan i propisane mjere dostaviti PUCZ Rijeka – Službi civilne zaštite Gospić i županijskom vatrogasnom zapovjedniku.</w:t>
      </w:r>
    </w:p>
    <w:p w14:paraId="53B0611D"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308A7CF0"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 xml:space="preserve"> </w:t>
      </w:r>
      <w:r w:rsidRPr="00F06920">
        <w:rPr>
          <w:rFonts w:ascii="Times New Roman" w:hAnsi="Times New Roman" w:cs="Times New Roman"/>
          <w:sz w:val="20"/>
          <w:szCs w:val="20"/>
        </w:rPr>
        <w:tab/>
        <w:t xml:space="preserve">                              - Jedinstveni upravni odjel Grada Otočca (Pročelnik)</w:t>
      </w:r>
    </w:p>
    <w:p w14:paraId="4BE7D023"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 xml:space="preserve">                              - Vatrogasna zajednica Grada Otočca</w:t>
      </w:r>
    </w:p>
    <w:p w14:paraId="10F91D2E"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Rok provedbe: odmah</w:t>
      </w:r>
    </w:p>
    <w:p w14:paraId="3FE121DD"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p>
    <w:p w14:paraId="4661C494" w14:textId="77777777" w:rsidR="003D6F55" w:rsidRPr="00F06920" w:rsidRDefault="003D6F55" w:rsidP="00F06920">
      <w:pPr>
        <w:pStyle w:val="Odlomakpopisa"/>
        <w:numPr>
          <w:ilvl w:val="0"/>
          <w:numId w:val="1"/>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 xml:space="preserve">Vatrogasna zajednica Grada Otočca (DVD Otočac, DVD </w:t>
      </w:r>
      <w:proofErr w:type="spellStart"/>
      <w:r w:rsidRPr="00F06920">
        <w:rPr>
          <w:rFonts w:ascii="Times New Roman" w:hAnsi="Times New Roman" w:cs="Times New Roman"/>
          <w:sz w:val="20"/>
          <w:szCs w:val="20"/>
        </w:rPr>
        <w:t>Sinac</w:t>
      </w:r>
      <w:proofErr w:type="spellEnd"/>
      <w:r w:rsidRPr="00F06920">
        <w:rPr>
          <w:rFonts w:ascii="Times New Roman" w:hAnsi="Times New Roman" w:cs="Times New Roman"/>
          <w:sz w:val="20"/>
          <w:szCs w:val="20"/>
        </w:rPr>
        <w:t xml:space="preserve"> i DVD </w:t>
      </w:r>
      <w:proofErr w:type="spellStart"/>
      <w:r w:rsidRPr="00F06920">
        <w:rPr>
          <w:rFonts w:ascii="Times New Roman" w:hAnsi="Times New Roman" w:cs="Times New Roman"/>
          <w:sz w:val="20"/>
          <w:szCs w:val="20"/>
        </w:rPr>
        <w:t>Kuterevo</w:t>
      </w:r>
      <w:proofErr w:type="spellEnd"/>
      <w:r w:rsidRPr="00F06920">
        <w:rPr>
          <w:rFonts w:ascii="Times New Roman" w:hAnsi="Times New Roman" w:cs="Times New Roman"/>
          <w:sz w:val="20"/>
          <w:szCs w:val="20"/>
        </w:rPr>
        <w:t>), vatrogasni zapovjednici dužni su donijeti Plan angažiranja vatrogasnih snaga za područje Grada Otočca. Plan angažiranja vatrogasnih snaga za područje Grada Otočca mora sadržavati:</w:t>
      </w:r>
    </w:p>
    <w:p w14:paraId="2FBF335D" w14:textId="77777777" w:rsidR="003D6F55" w:rsidRPr="00F06920" w:rsidRDefault="003D6F55" w:rsidP="00F06920">
      <w:pPr>
        <w:pStyle w:val="Odlomakpopisa"/>
        <w:numPr>
          <w:ilvl w:val="0"/>
          <w:numId w:val="2"/>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Popis svih vatrogasaca, dobrovoljnih i profesionalnih, koji zadovoljavaju uvjete iz članka 41. Zakona o vatrogastvu („NN“ broj 125/19, 114/22)</w:t>
      </w:r>
    </w:p>
    <w:p w14:paraId="55224935" w14:textId="77777777" w:rsidR="003D6F55" w:rsidRPr="00F06920" w:rsidRDefault="003D6F55" w:rsidP="00F06920">
      <w:pPr>
        <w:pStyle w:val="Odlomakpopisa"/>
        <w:numPr>
          <w:ilvl w:val="0"/>
          <w:numId w:val="2"/>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Popis svih vatrogasnih vozila, uređaja, opreme i sredstava za gašenje požara</w:t>
      </w:r>
    </w:p>
    <w:p w14:paraId="1F5F489A" w14:textId="77777777" w:rsidR="003D6F55" w:rsidRPr="00F06920" w:rsidRDefault="003D6F55" w:rsidP="00F06920">
      <w:pPr>
        <w:pStyle w:val="Odlomakpopisa"/>
        <w:numPr>
          <w:ilvl w:val="0"/>
          <w:numId w:val="2"/>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Brzinu, način i raspored javljanja (pozivanja, odaziva) u slučaju požara</w:t>
      </w:r>
    </w:p>
    <w:p w14:paraId="25710753" w14:textId="77777777" w:rsidR="003D6F55" w:rsidRPr="00F06920" w:rsidRDefault="003D6F55" w:rsidP="00F06920">
      <w:pPr>
        <w:pStyle w:val="Odlomakpopisa"/>
        <w:numPr>
          <w:ilvl w:val="0"/>
          <w:numId w:val="2"/>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Način i sredstva komuniciranja</w:t>
      </w:r>
    </w:p>
    <w:p w14:paraId="7C32CAA6" w14:textId="77777777" w:rsidR="003D6F55" w:rsidRPr="00F06920" w:rsidRDefault="003D6F55" w:rsidP="00F06920">
      <w:pPr>
        <w:pStyle w:val="Odlomakpopisa"/>
        <w:numPr>
          <w:ilvl w:val="0"/>
          <w:numId w:val="2"/>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Prosudbu pružanja pomoći – ispomoći van nadležnosti Grada Otočca.</w:t>
      </w:r>
    </w:p>
    <w:p w14:paraId="439537CB"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p>
    <w:p w14:paraId="4E8A3964"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Plan angažiranja Vatrogasne zajednice Grada Otočca dostaviti županijskom vatrogasnom zapovjedniku i PUCZ Rijeka – Službi civilne zaštite Gospić.</w:t>
      </w:r>
    </w:p>
    <w:p w14:paraId="55924B25"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t xml:space="preserve">Izvršitelj zadatka: - Vatrogasna zajednica Grada Otočca </w:t>
      </w:r>
    </w:p>
    <w:p w14:paraId="68599B10"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 xml:space="preserve">                                       - Vatrogasni zapovjednik</w:t>
      </w:r>
    </w:p>
    <w:p w14:paraId="7062D0DA"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r>
      <w:proofErr w:type="spellStart"/>
      <w:r w:rsidRPr="00F06920">
        <w:rPr>
          <w:rFonts w:ascii="Times New Roman" w:hAnsi="Times New Roman" w:cs="Times New Roman"/>
          <w:sz w:val="20"/>
          <w:szCs w:val="20"/>
        </w:rPr>
        <w:t>Sudjelovatelj</w:t>
      </w:r>
      <w:proofErr w:type="spellEnd"/>
      <w:r w:rsidRPr="00F06920">
        <w:rPr>
          <w:rFonts w:ascii="Times New Roman" w:hAnsi="Times New Roman" w:cs="Times New Roman"/>
          <w:sz w:val="20"/>
          <w:szCs w:val="20"/>
        </w:rPr>
        <w:t>: - Gradonačelnik Grada Otočca</w:t>
      </w:r>
    </w:p>
    <w:p w14:paraId="2054EB2B"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t>Rok provedbe: 30. svibnja 2023.</w:t>
      </w:r>
    </w:p>
    <w:p w14:paraId="36C4AA2C"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p>
    <w:p w14:paraId="31C11A0D" w14:textId="77777777" w:rsidR="003D6F55" w:rsidRPr="00F06920" w:rsidRDefault="003D6F55" w:rsidP="00F06920">
      <w:pPr>
        <w:pStyle w:val="Odlomakpopisa"/>
        <w:numPr>
          <w:ilvl w:val="0"/>
          <w:numId w:val="1"/>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Grad Otočac će sustavno pratiti stanje odlagališta otpada na svom području i poduzimati mjere za sanaciju nekontroliranih „divljih“ odlagališta. Posebnu pozornost usmjerit će na provedbu mjera uređenja lokacija i zdravstvene zaštite odlagališta određenih posebnim propisima, odnosno poduzimati odgovarajuće mjere u smislu uređenja, osiguravanja, čuvanja i zabrane korištenja odlagališta. Građani će biti informirani o stanju i uočenim nepravilnostima putem Hrvatskog radija Otočac.</w:t>
      </w:r>
    </w:p>
    <w:p w14:paraId="2497BA28"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6BCD50F8"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Jedinstveni upravni odjel Grada Otočca</w:t>
      </w:r>
    </w:p>
    <w:p w14:paraId="5247FB9A"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 xml:space="preserve">          </w:t>
      </w:r>
      <w:proofErr w:type="spellStart"/>
      <w:r w:rsidRPr="00F06920">
        <w:rPr>
          <w:rFonts w:ascii="Times New Roman" w:hAnsi="Times New Roman" w:cs="Times New Roman"/>
          <w:sz w:val="20"/>
          <w:szCs w:val="20"/>
        </w:rPr>
        <w:t>Sudjelovatelji</w:t>
      </w:r>
      <w:proofErr w:type="spellEnd"/>
      <w:r w:rsidRPr="00F06920">
        <w:rPr>
          <w:rFonts w:ascii="Times New Roman" w:hAnsi="Times New Roman" w:cs="Times New Roman"/>
          <w:sz w:val="20"/>
          <w:szCs w:val="20"/>
        </w:rPr>
        <w:t xml:space="preserve">:   - Gacka d.o.o.             </w:t>
      </w:r>
    </w:p>
    <w:p w14:paraId="2E8C3297"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 xml:space="preserve">                                    - Hrvatski radio Otočac</w:t>
      </w:r>
    </w:p>
    <w:p w14:paraId="1418E9E0"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Rok provedbe: stalna zadaća</w:t>
      </w:r>
    </w:p>
    <w:p w14:paraId="5EC17E2C"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p>
    <w:p w14:paraId="401244DC" w14:textId="77777777" w:rsidR="003D6F55" w:rsidRPr="00F06920" w:rsidRDefault="003D6F55" w:rsidP="00F06920">
      <w:pPr>
        <w:pStyle w:val="Odlomakpopisa"/>
        <w:numPr>
          <w:ilvl w:val="0"/>
          <w:numId w:val="1"/>
        </w:numPr>
        <w:tabs>
          <w:tab w:val="left" w:pos="567"/>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Grad Otočac će, sukladno Planu motriteljsko-dojavne službe, ustrojiti i opremiti potrebnom opremom izviđačko-preventivne ophodnje koje će na licu mjesta poduzimati mjere za otklanjanje potencijalnih izvora opasnosti, pravovremeno otkrivanje, javljanje i gašenje požara u samom začetku.</w:t>
      </w:r>
    </w:p>
    <w:p w14:paraId="17E894D3"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Za građevine i površine u svom vlasništvu i vlasništvu fizičkih osoba koje su Planom predviđene za čuvanje, uspostavit će odgovarajuću čuvarsku službu.</w:t>
      </w:r>
    </w:p>
    <w:p w14:paraId="50A22184"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U svrhu usklađivanja Plana izviđačko-preventivne ophodnje na području Grada Otočca obavezno uključiti vatrogasnog zapovjednika Grada Otočca.</w:t>
      </w:r>
    </w:p>
    <w:p w14:paraId="70DC292A"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49241124"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Jedinstveni upravni odjel Grada Otočca (Pročelnik)</w:t>
      </w:r>
    </w:p>
    <w:p w14:paraId="6219B118"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proofErr w:type="spellStart"/>
      <w:r w:rsidRPr="00F06920">
        <w:rPr>
          <w:rFonts w:ascii="Times New Roman" w:hAnsi="Times New Roman" w:cs="Times New Roman"/>
          <w:sz w:val="20"/>
          <w:szCs w:val="20"/>
        </w:rPr>
        <w:t>Sudjelovatelj</w:t>
      </w:r>
      <w:proofErr w:type="spellEnd"/>
      <w:r w:rsidRPr="00F06920">
        <w:rPr>
          <w:rFonts w:ascii="Times New Roman" w:hAnsi="Times New Roman" w:cs="Times New Roman"/>
          <w:sz w:val="20"/>
          <w:szCs w:val="20"/>
        </w:rPr>
        <w:t xml:space="preserve">: -Vatrogasna zajednica Grada Otočca </w:t>
      </w:r>
    </w:p>
    <w:p w14:paraId="70CC00FE"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Rok provedbe: 30. svibnja 2023.</w:t>
      </w:r>
    </w:p>
    <w:p w14:paraId="5D4F12B9"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p>
    <w:p w14:paraId="115BD742" w14:textId="77777777" w:rsidR="003D6F55" w:rsidRPr="00F06920" w:rsidRDefault="003D6F55" w:rsidP="00F06920">
      <w:pPr>
        <w:pStyle w:val="Odlomakpopisa"/>
        <w:numPr>
          <w:ilvl w:val="0"/>
          <w:numId w:val="1"/>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Grad Otočac će napraviti popis raspoložive teške građevinske mehanizacije te izraditi Plan aktiviranja te način i uvjete korištenja raspoložive teške mehanizacije za potrebe eventualne žurne izrade prosjeka i probijanja protupožarnih putova radi zaustavljanja širenja šumskog požara.</w:t>
      </w:r>
    </w:p>
    <w:p w14:paraId="0B5DADF6" w14:textId="77777777" w:rsidR="003D6F55" w:rsidRPr="00F06920" w:rsidRDefault="003D6F55" w:rsidP="00F06920">
      <w:pPr>
        <w:pStyle w:val="Odlomakpopisa"/>
        <w:tabs>
          <w:tab w:val="left" w:pos="567"/>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Popis teške raspoložive (građevinske) mehanizacije sa razrađenim planom aktiviranja dostaviti PUCZ Rijeka – Službi civilne zaštite Gospić i županijskom vatrogasnom zapovjedniku.</w:t>
      </w:r>
    </w:p>
    <w:p w14:paraId="7F307C82"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02258BB4" w14:textId="77777777" w:rsidR="003D6F55" w:rsidRPr="00F06920" w:rsidRDefault="003D6F55" w:rsidP="00F06920">
      <w:pPr>
        <w:tabs>
          <w:tab w:val="left" w:pos="567"/>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Jedinstveni upravni odjel Grada Otočca (Pročelnik)</w:t>
      </w:r>
    </w:p>
    <w:p w14:paraId="7907AC02" w14:textId="77777777" w:rsidR="003D6F55" w:rsidRPr="00F06920" w:rsidRDefault="003D6F55" w:rsidP="00F06920">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proofErr w:type="spellStart"/>
      <w:r w:rsidRPr="00F06920">
        <w:rPr>
          <w:rFonts w:ascii="Times New Roman" w:hAnsi="Times New Roman" w:cs="Times New Roman"/>
          <w:sz w:val="20"/>
          <w:szCs w:val="20"/>
        </w:rPr>
        <w:t>Sudjelovatelj</w:t>
      </w:r>
      <w:proofErr w:type="spellEnd"/>
      <w:r w:rsidRPr="00F06920">
        <w:rPr>
          <w:rFonts w:ascii="Times New Roman" w:hAnsi="Times New Roman" w:cs="Times New Roman"/>
          <w:sz w:val="20"/>
          <w:szCs w:val="20"/>
        </w:rPr>
        <w:t>: Vatrogasna zajednica Grada Otočca</w:t>
      </w:r>
    </w:p>
    <w:p w14:paraId="6C7A6DC7" w14:textId="77777777" w:rsidR="003D6F55" w:rsidRPr="00F06920" w:rsidRDefault="003D6F55" w:rsidP="00F06920">
      <w:pPr>
        <w:pStyle w:val="Odlomakpopisa"/>
        <w:tabs>
          <w:tab w:val="left" w:pos="567"/>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Rok provedbe: 30. svibnja 2023.</w:t>
      </w:r>
    </w:p>
    <w:p w14:paraId="241C29E7" w14:textId="77777777" w:rsidR="003D6F55" w:rsidRPr="00F06920" w:rsidRDefault="003D6F55" w:rsidP="00F06920">
      <w:pPr>
        <w:pStyle w:val="Odlomakpopisa"/>
        <w:numPr>
          <w:ilvl w:val="0"/>
          <w:numId w:val="1"/>
        </w:numPr>
        <w:tabs>
          <w:tab w:val="left" w:pos="567"/>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lastRenderedPageBreak/>
        <w:t>Grad Otočac će, prije početka ljetne protupožarne sezone, izvršiti pripreme i sanacije, odnosno otklanjanje nedostataka na vatrogasnim vozilima, opremi i tehnici, prvenstveno na temelju raščlambe zapisnički utvrđenih oštećenja i/ili kvarova tijekom prethodne požarne sezone.</w:t>
      </w:r>
    </w:p>
    <w:p w14:paraId="678041A2" w14:textId="77777777" w:rsidR="003D6F55" w:rsidRPr="00F06920" w:rsidRDefault="003D6F55" w:rsidP="00F06920">
      <w:pPr>
        <w:pStyle w:val="Odlomakpopisa"/>
        <w:tabs>
          <w:tab w:val="left" w:pos="567"/>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Zadužuje se Vatrogasna zajednica Grada Otočca da utvrdi stanje vozila, opreme i tehnike te izradi prijedlog popravka/sanacije vatrogasne opreme s detaljnim obrazloženjem te isti dostaviti PUCZ Rijeka – Službi civilne zaštite Gospić i županijskom vatrogasnom zapovjedniku.</w:t>
      </w:r>
    </w:p>
    <w:p w14:paraId="6D44DEC6" w14:textId="77777777" w:rsidR="003D6F55" w:rsidRPr="00F06920" w:rsidRDefault="003D6F55" w:rsidP="00F06920">
      <w:pPr>
        <w:pStyle w:val="Odlomakpopisa"/>
        <w:tabs>
          <w:tab w:val="left" w:pos="567"/>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062331FE" w14:textId="77777777" w:rsidR="003D6F55" w:rsidRPr="00F06920" w:rsidRDefault="003D6F55" w:rsidP="00F06920">
      <w:pPr>
        <w:pStyle w:val="Odlomakpopisa"/>
        <w:tabs>
          <w:tab w:val="left" w:pos="567"/>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Jedinstveni upravni odjel Grada Otočca (Pročelnik)</w:t>
      </w:r>
    </w:p>
    <w:p w14:paraId="0F418BA8" w14:textId="6C2A8AA4" w:rsidR="003D6F55" w:rsidRPr="00F06920" w:rsidRDefault="003D6F55" w:rsidP="004F6E16">
      <w:pPr>
        <w:pStyle w:val="Odlomakpopisa"/>
        <w:tabs>
          <w:tab w:val="left" w:pos="567"/>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Vatrogasna zajednica Grada Otočca</w:t>
      </w:r>
    </w:p>
    <w:p w14:paraId="60977037" w14:textId="77777777" w:rsidR="003D6F55" w:rsidRDefault="003D6F55" w:rsidP="004F6E16">
      <w:pPr>
        <w:tabs>
          <w:tab w:val="left" w:pos="567"/>
          <w:tab w:val="left" w:pos="851"/>
          <w:tab w:val="left" w:pos="993"/>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ab/>
        <w:t>Rok provedbe: 30. svibnja 2023.</w:t>
      </w:r>
    </w:p>
    <w:p w14:paraId="1D7183F0" w14:textId="77777777" w:rsidR="004F6E16" w:rsidRPr="00F06920" w:rsidRDefault="004F6E16" w:rsidP="004F6E16">
      <w:pPr>
        <w:tabs>
          <w:tab w:val="left" w:pos="567"/>
          <w:tab w:val="left" w:pos="851"/>
          <w:tab w:val="left" w:pos="993"/>
        </w:tabs>
        <w:spacing w:after="0" w:line="240" w:lineRule="auto"/>
        <w:ind w:right="12"/>
        <w:jc w:val="both"/>
        <w:rPr>
          <w:rFonts w:ascii="Times New Roman" w:hAnsi="Times New Roman" w:cs="Times New Roman"/>
          <w:sz w:val="20"/>
          <w:szCs w:val="20"/>
        </w:rPr>
      </w:pPr>
    </w:p>
    <w:p w14:paraId="4985C190" w14:textId="77777777" w:rsidR="003D6F55" w:rsidRPr="00F06920" w:rsidRDefault="003D6F55" w:rsidP="00F06920">
      <w:pPr>
        <w:pStyle w:val="Odlomakpopisa"/>
        <w:numPr>
          <w:ilvl w:val="0"/>
          <w:numId w:val="1"/>
        </w:numPr>
        <w:tabs>
          <w:tab w:val="left" w:pos="567"/>
          <w:tab w:val="left" w:pos="851"/>
          <w:tab w:val="left" w:pos="993"/>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Grad Otočac će, u suradnji s Vatrogasnom zajednicom Ličko-senjske županije i Vatrogasnom zajednicom Grada Otočca, radi dodatnog popunjavanja vatrogasne postrojbe za vrijeme pojačane opasnosti od požara, planirati i provesti sezonsko dodatno zapošljavanje vatrogasaca u vatrogasnoj postrojbi (sezonski vatrogasci) te njihovo opremanje i osposobljavanje.</w:t>
      </w:r>
    </w:p>
    <w:p w14:paraId="2B5F865C"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 xml:space="preserve">Županijski vatrogasni zapovjednik će Plan rasporeda zapošljavanja sezonskih vatrogasaca, s njihovim osnovnim podacima i bruto iznosima naknada te programom dodatnog osposobljavanja, dostaviti Hrvatskoj vatrogasnoj zajednici - glavnom vatrogasnom zapovjedniku RH na odobrenje sufinanciranja iznosa naknada za troškove zapošljavanja sezonskih vatrogasaca. </w:t>
      </w:r>
    </w:p>
    <w:p w14:paraId="0AB2311F"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Vatrogasni zapovjednik Ličko-senjske županije se obvezuje dostaviti Gradu Otočcu popis sezonskih vatrogasaca za koje je odobreno zapošljavanje tijekom požarne sezone.</w:t>
      </w:r>
    </w:p>
    <w:p w14:paraId="05D25E64"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10F1B21A" w14:textId="77777777" w:rsidR="003D6F55" w:rsidRPr="00F06920" w:rsidRDefault="003D6F55" w:rsidP="00F06920">
      <w:pPr>
        <w:pStyle w:val="Odlomakpopisa"/>
        <w:tabs>
          <w:tab w:val="left" w:pos="567"/>
          <w:tab w:val="left" w:pos="851"/>
          <w:tab w:val="left" w:pos="993"/>
        </w:tabs>
        <w:spacing w:after="0"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proofErr w:type="spellStart"/>
      <w:r w:rsidRPr="00F06920">
        <w:rPr>
          <w:rFonts w:ascii="Times New Roman" w:hAnsi="Times New Roman" w:cs="Times New Roman"/>
          <w:sz w:val="20"/>
          <w:szCs w:val="20"/>
        </w:rPr>
        <w:t>Sudjelovatelj</w:t>
      </w:r>
      <w:proofErr w:type="spellEnd"/>
      <w:r w:rsidRPr="00F06920">
        <w:rPr>
          <w:rFonts w:ascii="Times New Roman" w:hAnsi="Times New Roman" w:cs="Times New Roman"/>
          <w:sz w:val="20"/>
          <w:szCs w:val="20"/>
        </w:rPr>
        <w:t>: - Županijska vatrogasna zajednica</w:t>
      </w:r>
    </w:p>
    <w:p w14:paraId="234A4552" w14:textId="77777777" w:rsidR="003D6F55" w:rsidRPr="00F06920" w:rsidRDefault="003D6F55" w:rsidP="00F06920">
      <w:pPr>
        <w:tabs>
          <w:tab w:val="left" w:pos="567"/>
          <w:tab w:val="left" w:pos="851"/>
          <w:tab w:val="left" w:pos="993"/>
        </w:tabs>
        <w:spacing w:after="0" w:line="240" w:lineRule="auto"/>
        <w:ind w:right="12"/>
        <w:jc w:val="both"/>
        <w:rPr>
          <w:rFonts w:ascii="Times New Roman" w:hAnsi="Times New Roman" w:cs="Times New Roman"/>
          <w:color w:val="FF0000"/>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w:t>
      </w:r>
      <w:r w:rsidRPr="00F06920">
        <w:rPr>
          <w:rFonts w:ascii="Times New Roman" w:hAnsi="Times New Roman" w:cs="Times New Roman"/>
          <w:color w:val="FF0000"/>
          <w:sz w:val="20"/>
          <w:szCs w:val="20"/>
        </w:rPr>
        <w:t xml:space="preserve"> </w:t>
      </w:r>
      <w:r w:rsidRPr="00F06920">
        <w:rPr>
          <w:rFonts w:ascii="Times New Roman" w:hAnsi="Times New Roman" w:cs="Times New Roman"/>
          <w:sz w:val="20"/>
          <w:szCs w:val="20"/>
        </w:rPr>
        <w:t>PUCZ Rijeka – Služba civilne zaštite Gospić</w:t>
      </w:r>
    </w:p>
    <w:p w14:paraId="316C90AC"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Rok provedbe: 30. svibnja 2023.</w:t>
      </w:r>
    </w:p>
    <w:p w14:paraId="187FB10D"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p>
    <w:p w14:paraId="75B80062" w14:textId="77777777" w:rsidR="003D6F55" w:rsidRPr="00F06920" w:rsidRDefault="003D6F55" w:rsidP="00F06920">
      <w:pPr>
        <w:pStyle w:val="Odlomakpopisa"/>
        <w:numPr>
          <w:ilvl w:val="0"/>
          <w:numId w:val="1"/>
        </w:numPr>
        <w:tabs>
          <w:tab w:val="left" w:pos="567"/>
          <w:tab w:val="left" w:pos="851"/>
          <w:tab w:val="left" w:pos="993"/>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Na temelju Zakona o zaštiti od požara („NN“ broj 92/10, 114/22), Grad Otočac ovlašćuje Vatrogasnu zajednicu Grada Otočca da u ime Grada Otočca koordinira aktivnostima oko provedbe odredbi Procjene ugroženosti od požara i tehnološke eksplozije, Plana zaštite od požara Grada Otočca te ovog Plana u svim posebnim fazama.</w:t>
      </w:r>
    </w:p>
    <w:p w14:paraId="5444F3D3"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-Vatrogasna zajednica Grada Otočca</w:t>
      </w:r>
    </w:p>
    <w:p w14:paraId="715C450E"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proofErr w:type="spellStart"/>
      <w:r w:rsidRPr="00F06920">
        <w:rPr>
          <w:rFonts w:ascii="Times New Roman" w:hAnsi="Times New Roman" w:cs="Times New Roman"/>
          <w:sz w:val="20"/>
          <w:szCs w:val="20"/>
        </w:rPr>
        <w:t>Sudjelovatelj</w:t>
      </w:r>
      <w:proofErr w:type="spellEnd"/>
      <w:r w:rsidRPr="00F06920">
        <w:rPr>
          <w:rFonts w:ascii="Times New Roman" w:hAnsi="Times New Roman" w:cs="Times New Roman"/>
          <w:sz w:val="20"/>
          <w:szCs w:val="20"/>
        </w:rPr>
        <w:t>: - Grad Otočac</w:t>
      </w:r>
    </w:p>
    <w:p w14:paraId="7BD22F3B"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Jedinstveni upravni odjel Grada Otočca </w:t>
      </w:r>
    </w:p>
    <w:p w14:paraId="496AE218"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Stožer civilne zaštite Grada Otočca</w:t>
      </w:r>
    </w:p>
    <w:p w14:paraId="24708FB5"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p>
    <w:p w14:paraId="0D45D631" w14:textId="77777777" w:rsidR="003D6F55" w:rsidRPr="00F06920" w:rsidRDefault="003D6F55" w:rsidP="00F06920">
      <w:pPr>
        <w:pStyle w:val="Odlomakpopisa"/>
        <w:numPr>
          <w:ilvl w:val="0"/>
          <w:numId w:val="1"/>
        </w:numPr>
        <w:tabs>
          <w:tab w:val="left" w:pos="567"/>
          <w:tab w:val="left" w:pos="851"/>
          <w:tab w:val="left" w:pos="993"/>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 xml:space="preserve">Za koordinaciju u akcijama zaštite i spašavanja ljudi i materijalnih dobara na području Grada Otočca, u slučaju nastupa prirodne nepogode, ustrojen je Stožer civilne zaštite Grada Otočca u koji je, kao član, uključen i vatrogasni zapovjednik Vatrogasne zajednice Grada Otočca. Isti se aktivira u situaciji kada prirodna nepogoda poprimi veličinu kada je potrebno uključivanje šire društvene zajednice (svih subjekata sa područja Grada Otočca koji su od interesa za zaštitu i spašavanje). Temeljem Zakona o ublažavanju i uklanjanju posljedica prirodnih nepogoda („NN“ broj 16/19), Grad Otočac je izradio Plan djelovanja u području prirodnih nepogoda Gradskog povjerenstva za procjenu šteta od prirodnih nepogoda Grada Otočca te Plan djelovanja Grada Otočca u području prirodnih nepogoda za 2023. godinu. </w:t>
      </w:r>
    </w:p>
    <w:p w14:paraId="4B36DB8F"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p>
    <w:p w14:paraId="0087EDF2" w14:textId="77777777" w:rsidR="003D6F55" w:rsidRPr="00F06920" w:rsidRDefault="003D6F55" w:rsidP="00F06920">
      <w:pPr>
        <w:pStyle w:val="Odlomakpopisa"/>
        <w:numPr>
          <w:ilvl w:val="0"/>
          <w:numId w:val="1"/>
        </w:numPr>
        <w:tabs>
          <w:tab w:val="left" w:pos="567"/>
          <w:tab w:val="left" w:pos="851"/>
          <w:tab w:val="left" w:pos="993"/>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U svrhu preventivnih mjera, potrebno je da Grad Otočac utvrdi vlasnike/korisnike zemljišta (zemljište u vlasništvu Grada Otočca te privatno zemljište) uz dionicu autoceste na svom području, sačini registar o tome te da iste potiče, kontrolira i upozorava na obvezu održavanja zemljišta, a sve u cilju sprečavanja nastajanja požara.</w:t>
      </w:r>
    </w:p>
    <w:p w14:paraId="58B778B3"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Jedinstveni upravni odjel Grada Otočca (Pročelnik)</w:t>
      </w:r>
    </w:p>
    <w:p w14:paraId="7F1E11D1" w14:textId="26DF4D94"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Rok provedbe: kontinuirano       </w:t>
      </w:r>
    </w:p>
    <w:p w14:paraId="3FC1D840"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color w:val="FF0000"/>
          <w:sz w:val="20"/>
          <w:szCs w:val="20"/>
        </w:rPr>
      </w:pPr>
    </w:p>
    <w:p w14:paraId="0A91EE6A" w14:textId="77777777" w:rsidR="003D6F55" w:rsidRPr="00F06920" w:rsidRDefault="003D6F55" w:rsidP="00F06920">
      <w:pPr>
        <w:pStyle w:val="Odlomakpopisa"/>
        <w:numPr>
          <w:ilvl w:val="0"/>
          <w:numId w:val="1"/>
        </w:numPr>
        <w:tabs>
          <w:tab w:val="left" w:pos="567"/>
          <w:tab w:val="left" w:pos="851"/>
          <w:tab w:val="left" w:pos="993"/>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 xml:space="preserve">U svrhu pripreme za požarnu sezonu 2023. godine Grad Otočac će izraditi APEL GRAĐANIMA s upozorenjima i mjerama o ponašanju stanovništva vezano za  protupožarnu sezonu koja traje od 01.06.2023. do 30.09.2023. Navedeni APEL će, u obliku plakata, biti postavljen na vidljiva mjesta po mjesnim odborima Grada Otočca te će obavijest o APEL-u biti emitirana u programu Hrvatskog radija Otočac. Također, letak APEL-a bit će dostavljen poduzeću Gacka d.o.o. koje će potom, putem računa za odvoz smeća, dostaviti letak građanima Grada Otočca na kućnu adresu.  </w:t>
      </w:r>
    </w:p>
    <w:p w14:paraId="4C2AE92B"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r w:rsidRPr="00F06920">
        <w:rPr>
          <w:rFonts w:ascii="Times New Roman" w:hAnsi="Times New Roman" w:cs="Times New Roman"/>
          <w:sz w:val="20"/>
          <w:szCs w:val="20"/>
        </w:rPr>
        <w:tab/>
        <w:t>Izvršitelj zadatka: - Gradonačelnik Grada Otočca</w:t>
      </w:r>
    </w:p>
    <w:p w14:paraId="253FFF73" w14:textId="77777777" w:rsidR="003D6F55" w:rsidRPr="00F06920" w:rsidRDefault="003D6F55" w:rsidP="00F06920">
      <w:pPr>
        <w:pStyle w:val="Odlomakpopisa"/>
        <w:tabs>
          <w:tab w:val="left" w:pos="567"/>
        </w:tabs>
        <w:spacing w:after="0" w:line="240" w:lineRule="auto"/>
        <w:ind w:left="927" w:right="12"/>
        <w:jc w:val="both"/>
        <w:rPr>
          <w:rFonts w:ascii="Times New Roman" w:hAnsi="Times New Roman" w:cs="Times New Roman"/>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t xml:space="preserve">    - Jedinstveni upravni odjel Grada Otočca (Pročelnik)</w:t>
      </w:r>
    </w:p>
    <w:p w14:paraId="269C31A8" w14:textId="77777777" w:rsidR="003D6F55" w:rsidRPr="00F06920" w:rsidRDefault="003D6F55" w:rsidP="00F06920">
      <w:pPr>
        <w:pStyle w:val="Odlomakpopisa"/>
        <w:tabs>
          <w:tab w:val="left" w:pos="567"/>
        </w:tabs>
        <w:spacing w:after="0" w:line="240" w:lineRule="auto"/>
        <w:ind w:left="927" w:right="12" w:hanging="360"/>
        <w:jc w:val="both"/>
        <w:rPr>
          <w:rFonts w:ascii="Times New Roman" w:hAnsi="Times New Roman" w:cs="Times New Roman"/>
          <w:sz w:val="20"/>
          <w:szCs w:val="20"/>
        </w:rPr>
      </w:pPr>
      <w:proofErr w:type="spellStart"/>
      <w:r w:rsidRPr="00F06920">
        <w:rPr>
          <w:rFonts w:ascii="Times New Roman" w:hAnsi="Times New Roman" w:cs="Times New Roman"/>
          <w:sz w:val="20"/>
          <w:szCs w:val="20"/>
        </w:rPr>
        <w:t>Sudjelovatelj</w:t>
      </w:r>
      <w:proofErr w:type="spellEnd"/>
      <w:r w:rsidRPr="00F06920">
        <w:rPr>
          <w:rFonts w:ascii="Times New Roman" w:hAnsi="Times New Roman" w:cs="Times New Roman"/>
          <w:sz w:val="20"/>
          <w:szCs w:val="20"/>
        </w:rPr>
        <w:t>: - Hrvatski radio Otočac</w:t>
      </w:r>
    </w:p>
    <w:p w14:paraId="5129C675" w14:textId="77777777" w:rsidR="003D6F55" w:rsidRPr="00F06920" w:rsidRDefault="003D6F55" w:rsidP="00F06920">
      <w:pPr>
        <w:tabs>
          <w:tab w:val="left" w:pos="567"/>
          <w:tab w:val="left" w:pos="2070"/>
        </w:tabs>
        <w:spacing w:line="240" w:lineRule="auto"/>
        <w:ind w:left="927" w:right="12"/>
        <w:jc w:val="both"/>
        <w:rPr>
          <w:rFonts w:ascii="Times New Roman" w:hAnsi="Times New Roman" w:cs="Times New Roman"/>
          <w:sz w:val="20"/>
          <w:szCs w:val="20"/>
        </w:rPr>
      </w:pPr>
      <w:r w:rsidRPr="00F06920">
        <w:rPr>
          <w:rFonts w:ascii="Times New Roman" w:hAnsi="Times New Roman" w:cs="Times New Roman"/>
          <w:sz w:val="20"/>
          <w:szCs w:val="20"/>
        </w:rPr>
        <w:t xml:space="preserve">                 - Gacka d.o.o.</w:t>
      </w:r>
    </w:p>
    <w:p w14:paraId="443C7F89" w14:textId="77777777" w:rsidR="003D6F55" w:rsidRPr="00F06920" w:rsidRDefault="003D6F55" w:rsidP="00F06920">
      <w:pPr>
        <w:pStyle w:val="Odlomakpopisa"/>
        <w:tabs>
          <w:tab w:val="left" w:pos="567"/>
        </w:tabs>
        <w:spacing w:line="240" w:lineRule="auto"/>
        <w:ind w:left="927" w:right="12" w:hanging="360"/>
        <w:jc w:val="both"/>
        <w:rPr>
          <w:rFonts w:ascii="Times New Roman" w:hAnsi="Times New Roman" w:cs="Times New Roman"/>
          <w:sz w:val="20"/>
          <w:szCs w:val="20"/>
        </w:rPr>
      </w:pPr>
      <w:r w:rsidRPr="00F06920">
        <w:rPr>
          <w:rFonts w:ascii="Times New Roman" w:hAnsi="Times New Roman" w:cs="Times New Roman"/>
          <w:sz w:val="20"/>
          <w:szCs w:val="20"/>
        </w:rPr>
        <w:lastRenderedPageBreak/>
        <w:t>Rok provedbe: 01. lipnja 2023. – 30. rujna 2023.</w:t>
      </w:r>
    </w:p>
    <w:p w14:paraId="68A269B4"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p>
    <w:p w14:paraId="39BE1634" w14:textId="77777777" w:rsidR="003D6F55" w:rsidRPr="00F06920" w:rsidRDefault="003D6F55" w:rsidP="00F06920">
      <w:pPr>
        <w:pStyle w:val="Odlomakpopisa"/>
        <w:numPr>
          <w:ilvl w:val="0"/>
          <w:numId w:val="1"/>
        </w:numPr>
        <w:tabs>
          <w:tab w:val="left" w:pos="567"/>
          <w:tab w:val="left" w:pos="851"/>
          <w:tab w:val="left" w:pos="993"/>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Izvršitelji zadaća iz ovog Plana dužni su dostaviti Vatrogasnoj zajednici Ličko-senjske  županije – županijskom vatrogasnom zapovjedniku i PUCZ Rijeka – Službi civilne zaštite Gospić:</w:t>
      </w:r>
    </w:p>
    <w:p w14:paraId="4C668D60" w14:textId="77777777" w:rsidR="003D6F55" w:rsidRPr="00F06920" w:rsidRDefault="003D6F55" w:rsidP="00F06920">
      <w:pPr>
        <w:pStyle w:val="Odlomakpopisa"/>
        <w:spacing w:line="240" w:lineRule="auto"/>
        <w:ind w:left="0" w:right="12"/>
        <w:jc w:val="both"/>
        <w:rPr>
          <w:rFonts w:ascii="Times New Roman" w:hAnsi="Times New Roman" w:cs="Times New Roman"/>
          <w:sz w:val="20"/>
          <w:szCs w:val="20"/>
        </w:rPr>
      </w:pPr>
    </w:p>
    <w:p w14:paraId="154A7677" w14:textId="77777777" w:rsidR="003D6F55" w:rsidRPr="00F06920" w:rsidRDefault="003D6F55" w:rsidP="00F06920">
      <w:pPr>
        <w:pStyle w:val="Odlomakpopisa"/>
        <w:numPr>
          <w:ilvl w:val="0"/>
          <w:numId w:val="2"/>
        </w:numPr>
        <w:tabs>
          <w:tab w:val="left" w:pos="567"/>
          <w:tab w:val="left" w:pos="851"/>
          <w:tab w:val="left" w:pos="993"/>
        </w:tabs>
        <w:spacing w:line="240" w:lineRule="auto"/>
        <w:ind w:left="567" w:right="12" w:hanging="567"/>
        <w:jc w:val="both"/>
        <w:rPr>
          <w:rFonts w:ascii="Times New Roman" w:hAnsi="Times New Roman" w:cs="Times New Roman"/>
          <w:sz w:val="20"/>
          <w:szCs w:val="20"/>
        </w:rPr>
      </w:pPr>
      <w:r w:rsidRPr="00F06920">
        <w:rPr>
          <w:rFonts w:ascii="Times New Roman" w:hAnsi="Times New Roman" w:cs="Times New Roman"/>
          <w:sz w:val="20"/>
          <w:szCs w:val="20"/>
        </w:rPr>
        <w:t>Izvješće o provedbi svojih pripremnih i drugih aktivnosti najkasnije do 09. lipnja 2023. godine,</w:t>
      </w:r>
    </w:p>
    <w:p w14:paraId="64AF7DDB" w14:textId="77777777" w:rsidR="003D6F55" w:rsidRPr="00F06920" w:rsidRDefault="003D6F55" w:rsidP="00F06920">
      <w:pPr>
        <w:pStyle w:val="Odlomakpopisa"/>
        <w:numPr>
          <w:ilvl w:val="0"/>
          <w:numId w:val="2"/>
        </w:numPr>
        <w:tabs>
          <w:tab w:val="left" w:pos="567"/>
          <w:tab w:val="left" w:pos="851"/>
          <w:tab w:val="left" w:pos="993"/>
        </w:tabs>
        <w:spacing w:line="240" w:lineRule="auto"/>
        <w:ind w:left="567" w:right="12" w:hanging="567"/>
        <w:jc w:val="both"/>
        <w:rPr>
          <w:rFonts w:ascii="Times New Roman" w:hAnsi="Times New Roman" w:cs="Times New Roman"/>
          <w:sz w:val="20"/>
          <w:szCs w:val="20"/>
        </w:rPr>
      </w:pPr>
      <w:r w:rsidRPr="00F06920">
        <w:rPr>
          <w:rFonts w:ascii="Times New Roman" w:hAnsi="Times New Roman" w:cs="Times New Roman"/>
          <w:sz w:val="20"/>
          <w:szCs w:val="20"/>
        </w:rPr>
        <w:t>Izvješće o svim obavljenim aktivnostima s financijskim izvješćem o utrošenim vlastitim sredstvima i sredstvima korištenima iz državnog proračuna Republike Hrvatske, kao i planiranim financijskim sredstvima za 2024. godinu, do 15. siječnja 2024. godine.</w:t>
      </w:r>
    </w:p>
    <w:p w14:paraId="3B7C3777" w14:textId="77777777" w:rsidR="003D6F55" w:rsidRPr="00F06920" w:rsidRDefault="003D6F55" w:rsidP="00F06920">
      <w:pPr>
        <w:pStyle w:val="Odlomakpopisa"/>
        <w:tabs>
          <w:tab w:val="left" w:pos="567"/>
          <w:tab w:val="left" w:pos="851"/>
          <w:tab w:val="left" w:pos="993"/>
        </w:tabs>
        <w:spacing w:line="240" w:lineRule="auto"/>
        <w:ind w:left="567" w:right="12"/>
        <w:jc w:val="both"/>
        <w:rPr>
          <w:rFonts w:ascii="Times New Roman" w:hAnsi="Times New Roman" w:cs="Times New Roman"/>
          <w:sz w:val="20"/>
          <w:szCs w:val="20"/>
        </w:rPr>
      </w:pPr>
    </w:p>
    <w:p w14:paraId="2768A234" w14:textId="77777777" w:rsidR="003D6F55" w:rsidRPr="00F06920" w:rsidRDefault="003D6F55" w:rsidP="00F06920">
      <w:pPr>
        <w:pStyle w:val="Odlomakpopisa"/>
        <w:numPr>
          <w:ilvl w:val="0"/>
          <w:numId w:val="1"/>
        </w:numPr>
        <w:tabs>
          <w:tab w:val="left" w:pos="567"/>
          <w:tab w:val="left" w:pos="851"/>
          <w:tab w:val="left" w:pos="993"/>
        </w:tabs>
        <w:spacing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 xml:space="preserve">Ovaj Plan dostavit će se svim izvršiteljima zadataka i </w:t>
      </w:r>
      <w:proofErr w:type="spellStart"/>
      <w:r w:rsidRPr="00F06920">
        <w:rPr>
          <w:rFonts w:ascii="Times New Roman" w:hAnsi="Times New Roman" w:cs="Times New Roman"/>
          <w:sz w:val="20"/>
          <w:szCs w:val="20"/>
        </w:rPr>
        <w:t>sudjelovateljima</w:t>
      </w:r>
      <w:proofErr w:type="spellEnd"/>
      <w:r w:rsidRPr="00F06920">
        <w:rPr>
          <w:rFonts w:ascii="Times New Roman" w:hAnsi="Times New Roman" w:cs="Times New Roman"/>
          <w:sz w:val="20"/>
          <w:szCs w:val="20"/>
        </w:rPr>
        <w:t>.</w:t>
      </w:r>
    </w:p>
    <w:p w14:paraId="742373CA" w14:textId="77777777" w:rsidR="003D6F55" w:rsidRPr="00F06920" w:rsidRDefault="003D6F55" w:rsidP="00F06920">
      <w:pPr>
        <w:pStyle w:val="Odlomakpopisa"/>
        <w:tabs>
          <w:tab w:val="left" w:pos="567"/>
          <w:tab w:val="left" w:pos="851"/>
          <w:tab w:val="left" w:pos="993"/>
        </w:tabs>
        <w:spacing w:line="240" w:lineRule="auto"/>
        <w:ind w:left="0" w:right="12"/>
        <w:jc w:val="both"/>
        <w:rPr>
          <w:rFonts w:ascii="Times New Roman" w:hAnsi="Times New Roman" w:cs="Times New Roman"/>
          <w:sz w:val="20"/>
          <w:szCs w:val="20"/>
        </w:rPr>
      </w:pPr>
    </w:p>
    <w:p w14:paraId="0F1DF07E" w14:textId="77777777" w:rsidR="003D6F55" w:rsidRPr="00F06920" w:rsidRDefault="003D6F55" w:rsidP="004F6E16">
      <w:pPr>
        <w:pStyle w:val="Odlomakpopisa"/>
        <w:numPr>
          <w:ilvl w:val="0"/>
          <w:numId w:val="1"/>
        </w:numPr>
        <w:tabs>
          <w:tab w:val="left" w:pos="567"/>
          <w:tab w:val="left" w:pos="851"/>
          <w:tab w:val="left" w:pos="993"/>
        </w:tabs>
        <w:spacing w:after="0" w:line="240" w:lineRule="auto"/>
        <w:ind w:left="0" w:right="12" w:firstLine="0"/>
        <w:jc w:val="both"/>
        <w:rPr>
          <w:rFonts w:ascii="Times New Roman" w:hAnsi="Times New Roman" w:cs="Times New Roman"/>
          <w:sz w:val="20"/>
          <w:szCs w:val="20"/>
        </w:rPr>
      </w:pPr>
      <w:r w:rsidRPr="00F06920">
        <w:rPr>
          <w:rFonts w:ascii="Times New Roman" w:hAnsi="Times New Roman" w:cs="Times New Roman"/>
          <w:sz w:val="20"/>
          <w:szCs w:val="20"/>
        </w:rPr>
        <w:t>Ovaj Plan objavit će se u „Službenom vjesniku Grada Otočca“.</w:t>
      </w:r>
    </w:p>
    <w:p w14:paraId="520F3363" w14:textId="77777777" w:rsidR="00F06920" w:rsidRPr="00F06920" w:rsidRDefault="00F06920" w:rsidP="004F6E16">
      <w:pPr>
        <w:tabs>
          <w:tab w:val="left" w:pos="567"/>
          <w:tab w:val="left" w:pos="851"/>
          <w:tab w:val="left" w:pos="993"/>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KLASA: 240-03/23-01/01</w:t>
      </w:r>
    </w:p>
    <w:p w14:paraId="2C333382" w14:textId="77777777" w:rsidR="00F06920" w:rsidRPr="00F06920" w:rsidRDefault="00F06920" w:rsidP="004F6E16">
      <w:pPr>
        <w:tabs>
          <w:tab w:val="left" w:pos="567"/>
          <w:tab w:val="left" w:pos="851"/>
          <w:tab w:val="left" w:pos="993"/>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URBROJ: 2125-2-03-23-5</w:t>
      </w:r>
    </w:p>
    <w:p w14:paraId="434BD433" w14:textId="77777777" w:rsidR="00F06920" w:rsidRPr="00F06920" w:rsidRDefault="00F06920" w:rsidP="004F6E16">
      <w:pPr>
        <w:tabs>
          <w:tab w:val="left" w:pos="567"/>
          <w:tab w:val="left" w:pos="851"/>
          <w:tab w:val="left" w:pos="993"/>
        </w:tabs>
        <w:spacing w:after="0" w:line="240" w:lineRule="auto"/>
        <w:ind w:right="12"/>
        <w:jc w:val="both"/>
        <w:rPr>
          <w:rFonts w:ascii="Times New Roman" w:hAnsi="Times New Roman" w:cs="Times New Roman"/>
          <w:sz w:val="20"/>
          <w:szCs w:val="20"/>
        </w:rPr>
      </w:pPr>
      <w:r w:rsidRPr="00F06920">
        <w:rPr>
          <w:rFonts w:ascii="Times New Roman" w:hAnsi="Times New Roman" w:cs="Times New Roman"/>
          <w:sz w:val="20"/>
          <w:szCs w:val="20"/>
        </w:rPr>
        <w:t>Otočac, 26.04.2023. godine</w:t>
      </w:r>
    </w:p>
    <w:p w14:paraId="471173C9" w14:textId="094EBE70" w:rsidR="003D6F55" w:rsidRPr="00F06920" w:rsidRDefault="003D6F55" w:rsidP="004F6E16">
      <w:pPr>
        <w:pStyle w:val="Odlomakpopisa"/>
        <w:tabs>
          <w:tab w:val="left" w:pos="567"/>
          <w:tab w:val="left" w:pos="851"/>
          <w:tab w:val="left" w:pos="993"/>
        </w:tabs>
        <w:spacing w:after="0" w:line="240" w:lineRule="auto"/>
        <w:ind w:left="0" w:right="12"/>
        <w:jc w:val="right"/>
        <w:rPr>
          <w:rFonts w:ascii="Times New Roman" w:hAnsi="Times New Roman" w:cs="Times New Roman"/>
          <w:bCs/>
          <w:sz w:val="20"/>
          <w:szCs w:val="20"/>
        </w:rPr>
      </w:pP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sz w:val="20"/>
          <w:szCs w:val="20"/>
        </w:rPr>
        <w:tab/>
      </w:r>
      <w:r w:rsidRPr="00F06920">
        <w:rPr>
          <w:rFonts w:ascii="Times New Roman" w:hAnsi="Times New Roman" w:cs="Times New Roman"/>
          <w:b/>
          <w:sz w:val="20"/>
          <w:szCs w:val="20"/>
        </w:rPr>
        <w:tab/>
      </w:r>
      <w:r w:rsidRPr="00F06920">
        <w:rPr>
          <w:rFonts w:ascii="Times New Roman" w:hAnsi="Times New Roman" w:cs="Times New Roman"/>
          <w:bCs/>
          <w:sz w:val="20"/>
          <w:szCs w:val="20"/>
        </w:rPr>
        <w:t>Gradonačelnik</w:t>
      </w:r>
    </w:p>
    <w:p w14:paraId="0393C1F6" w14:textId="52F3E892" w:rsidR="003D6F55" w:rsidRPr="00046528" w:rsidRDefault="003D6F55" w:rsidP="004F6E16">
      <w:pPr>
        <w:pStyle w:val="Odlomakpopisa"/>
        <w:tabs>
          <w:tab w:val="left" w:pos="567"/>
          <w:tab w:val="left" w:pos="851"/>
          <w:tab w:val="left" w:pos="993"/>
        </w:tabs>
        <w:spacing w:after="0" w:line="240" w:lineRule="auto"/>
        <w:ind w:left="0" w:right="12"/>
        <w:jc w:val="right"/>
        <w:rPr>
          <w:rFonts w:ascii="Times New Roman" w:hAnsi="Times New Roman" w:cs="Times New Roman"/>
          <w:bCs/>
          <w:sz w:val="20"/>
          <w:szCs w:val="20"/>
          <w:u w:val="single"/>
        </w:rPr>
      </w:pP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r>
      <w:r w:rsidRPr="00F06920">
        <w:rPr>
          <w:rFonts w:ascii="Times New Roman" w:hAnsi="Times New Roman" w:cs="Times New Roman"/>
          <w:bCs/>
          <w:sz w:val="20"/>
          <w:szCs w:val="20"/>
        </w:rPr>
        <w:tab/>
        <w:t xml:space="preserve">   </w:t>
      </w:r>
      <w:r w:rsidRPr="00046528">
        <w:rPr>
          <w:rFonts w:ascii="Times New Roman" w:hAnsi="Times New Roman" w:cs="Times New Roman"/>
          <w:bCs/>
          <w:sz w:val="20"/>
          <w:szCs w:val="20"/>
          <w:u w:val="single"/>
        </w:rPr>
        <w:t>Goran Bukovac, dipl. pol.</w:t>
      </w:r>
      <w:r w:rsidR="00F06920" w:rsidRPr="00046528">
        <w:rPr>
          <w:rFonts w:ascii="Times New Roman" w:hAnsi="Times New Roman" w:cs="Times New Roman"/>
          <w:bCs/>
          <w:sz w:val="20"/>
          <w:szCs w:val="20"/>
          <w:u w:val="single"/>
        </w:rPr>
        <w:t>, v.r.</w:t>
      </w:r>
    </w:p>
    <w:p w14:paraId="5F4AEC0D" w14:textId="77777777" w:rsidR="005C0700" w:rsidRPr="00F06920" w:rsidRDefault="005C0700" w:rsidP="00F06920">
      <w:pPr>
        <w:spacing w:after="0" w:line="240" w:lineRule="auto"/>
        <w:rPr>
          <w:rFonts w:ascii="Times New Roman" w:eastAsia="Times New Roman" w:hAnsi="Times New Roman" w:cs="Times New Roman"/>
          <w:sz w:val="20"/>
          <w:szCs w:val="20"/>
          <w:lang w:eastAsia="hr-HR"/>
        </w:rPr>
      </w:pPr>
    </w:p>
    <w:p w14:paraId="584E9646" w14:textId="77777777" w:rsidR="005C0700" w:rsidRPr="00F06920" w:rsidRDefault="005C0700" w:rsidP="00F06920">
      <w:pPr>
        <w:spacing w:after="0" w:line="240" w:lineRule="auto"/>
        <w:jc w:val="both"/>
        <w:rPr>
          <w:rFonts w:ascii="Times New Roman" w:eastAsia="Times New Roman" w:hAnsi="Times New Roman" w:cs="Times New Roman"/>
          <w:iCs/>
          <w:sz w:val="20"/>
          <w:szCs w:val="20"/>
          <w:lang w:eastAsia="hr-HR"/>
        </w:rPr>
      </w:pPr>
      <w:r w:rsidRPr="00F06920">
        <w:rPr>
          <w:rFonts w:ascii="Times New Roman" w:eastAsia="Times New Roman" w:hAnsi="Times New Roman" w:cs="Times New Roman"/>
          <w:sz w:val="20"/>
          <w:szCs w:val="20"/>
          <w:lang w:eastAsia="hr-HR"/>
        </w:rPr>
        <w:tab/>
        <w:t>Na temelju odredbe članka 15. stavka 2. Zakona o javnoj nabavi („Narodne novine“, br. 120/16, 114/22) i članka 59. Statuta Grada Otočca</w:t>
      </w:r>
      <w:r w:rsidRPr="00F06920">
        <w:rPr>
          <w:rFonts w:ascii="Times New Roman" w:eastAsia="Times New Roman" w:hAnsi="Times New Roman" w:cs="Times New Roman"/>
          <w:iCs/>
          <w:sz w:val="20"/>
          <w:szCs w:val="20"/>
          <w:lang w:eastAsia="hr-HR"/>
        </w:rPr>
        <w:t xml:space="preserve"> („Službeni vjesnik Grada Otočca“, br. 9/21), Gradonačelnik Grada Otočca donosi</w:t>
      </w:r>
    </w:p>
    <w:p w14:paraId="14A3BB86" w14:textId="77777777" w:rsidR="005C0700" w:rsidRPr="00F06920" w:rsidRDefault="005C0700" w:rsidP="00F06920">
      <w:pPr>
        <w:spacing w:after="0" w:line="240" w:lineRule="auto"/>
        <w:jc w:val="center"/>
        <w:rPr>
          <w:rFonts w:ascii="Times New Roman" w:eastAsia="Times New Roman" w:hAnsi="Times New Roman" w:cs="Times New Roman"/>
          <w:b/>
          <w:iCs/>
          <w:sz w:val="20"/>
          <w:szCs w:val="20"/>
          <w:lang w:eastAsia="hr-HR"/>
        </w:rPr>
      </w:pPr>
      <w:r w:rsidRPr="00F06920">
        <w:rPr>
          <w:rFonts w:ascii="Times New Roman" w:eastAsia="Times New Roman" w:hAnsi="Times New Roman" w:cs="Times New Roman"/>
          <w:b/>
          <w:iCs/>
          <w:sz w:val="20"/>
          <w:szCs w:val="20"/>
          <w:lang w:eastAsia="hr-HR"/>
        </w:rPr>
        <w:t xml:space="preserve">P R A V I L N I K </w:t>
      </w:r>
    </w:p>
    <w:p w14:paraId="6D53F631" w14:textId="77777777" w:rsidR="005C0700" w:rsidRPr="00F06920" w:rsidRDefault="005C0700" w:rsidP="00F06920">
      <w:pPr>
        <w:spacing w:after="0" w:line="240" w:lineRule="auto"/>
        <w:jc w:val="center"/>
        <w:rPr>
          <w:rFonts w:ascii="Times New Roman" w:eastAsia="Times New Roman" w:hAnsi="Times New Roman" w:cs="Times New Roman"/>
          <w:b/>
          <w:iCs/>
          <w:sz w:val="20"/>
          <w:szCs w:val="20"/>
          <w:lang w:eastAsia="hr-HR"/>
        </w:rPr>
      </w:pPr>
      <w:r w:rsidRPr="00F06920">
        <w:rPr>
          <w:rFonts w:ascii="Times New Roman" w:eastAsia="Times New Roman" w:hAnsi="Times New Roman" w:cs="Times New Roman"/>
          <w:b/>
          <w:iCs/>
          <w:sz w:val="20"/>
          <w:szCs w:val="20"/>
          <w:lang w:eastAsia="hr-HR"/>
        </w:rPr>
        <w:t xml:space="preserve">o izmjenama  Pravilnika </w:t>
      </w:r>
    </w:p>
    <w:p w14:paraId="4918BA93" w14:textId="77777777" w:rsidR="005C0700" w:rsidRPr="00F06920" w:rsidRDefault="005C0700" w:rsidP="00F06920">
      <w:pPr>
        <w:spacing w:after="0" w:line="240" w:lineRule="auto"/>
        <w:jc w:val="center"/>
        <w:rPr>
          <w:rFonts w:ascii="Times New Roman" w:eastAsia="Times New Roman" w:hAnsi="Times New Roman" w:cs="Times New Roman"/>
          <w:b/>
          <w:iCs/>
          <w:sz w:val="20"/>
          <w:szCs w:val="20"/>
          <w:lang w:eastAsia="hr-HR"/>
        </w:rPr>
      </w:pPr>
      <w:r w:rsidRPr="00F06920">
        <w:rPr>
          <w:rFonts w:ascii="Times New Roman" w:eastAsia="Times New Roman" w:hAnsi="Times New Roman" w:cs="Times New Roman"/>
          <w:b/>
          <w:iCs/>
          <w:sz w:val="20"/>
          <w:szCs w:val="20"/>
          <w:lang w:eastAsia="hr-HR"/>
        </w:rPr>
        <w:t>o  provedbi postupaka jednostavne nabave</w:t>
      </w:r>
    </w:p>
    <w:p w14:paraId="69DBADFC" w14:textId="77777777" w:rsidR="005C0700" w:rsidRPr="00F06920" w:rsidRDefault="005C0700" w:rsidP="00F06920">
      <w:pPr>
        <w:spacing w:after="0" w:line="240" w:lineRule="auto"/>
        <w:jc w:val="center"/>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Članak 1.</w:t>
      </w:r>
    </w:p>
    <w:p w14:paraId="64F12139" w14:textId="77777777" w:rsidR="005C0700" w:rsidRPr="00F06920" w:rsidRDefault="005C0700" w:rsidP="00F06920">
      <w:pPr>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ab/>
        <w:t xml:space="preserve">U Pravilniku o provedbi postupaka jednostavne nabave </w:t>
      </w:r>
      <w:bookmarkStart w:id="2" w:name="_Hlk133321307"/>
      <w:r w:rsidRPr="00F06920">
        <w:rPr>
          <w:rFonts w:ascii="Times New Roman" w:eastAsia="Times New Roman" w:hAnsi="Times New Roman" w:cs="Times New Roman"/>
          <w:sz w:val="20"/>
          <w:szCs w:val="20"/>
          <w:lang w:eastAsia="hr-HR"/>
        </w:rPr>
        <w:t>(„Službeni vjesnik Grada Otočca“ br. 10/2021</w:t>
      </w:r>
      <w:bookmarkEnd w:id="2"/>
      <w:r w:rsidRPr="00F06920">
        <w:rPr>
          <w:rFonts w:ascii="Times New Roman" w:eastAsia="Times New Roman" w:hAnsi="Times New Roman" w:cs="Times New Roman"/>
          <w:sz w:val="20"/>
          <w:szCs w:val="20"/>
          <w:lang w:eastAsia="hr-HR"/>
        </w:rPr>
        <w:t xml:space="preserve">, dalje u tekstu; Pravilnik), u članku 1. riječi: „200.000,00 kn“  zamjenjuje se riječima: „26.540,00 eura“ dok se riječi: „500.000,00 kn“ zamjenjuju riječima: „66.360,00 eura“. </w:t>
      </w:r>
    </w:p>
    <w:p w14:paraId="73A1D4B8" w14:textId="77777777" w:rsidR="005C0700" w:rsidRPr="00F06920" w:rsidRDefault="005C0700" w:rsidP="00F06920">
      <w:pPr>
        <w:spacing w:after="0" w:line="240" w:lineRule="auto"/>
        <w:jc w:val="center"/>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 xml:space="preserve">Članak 2. </w:t>
      </w:r>
    </w:p>
    <w:p w14:paraId="6B5D19B2" w14:textId="77777777" w:rsidR="005C0700" w:rsidRPr="00F06920" w:rsidRDefault="005C0700" w:rsidP="00F06920">
      <w:pPr>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ab/>
        <w:t>U članku 4. Pravilnika riječi: „70.000,00 kn“ zamjenjuje se riječima: „15.000,00 eura“.</w:t>
      </w:r>
    </w:p>
    <w:p w14:paraId="6DAFA4B8" w14:textId="77777777" w:rsidR="005C0700" w:rsidRPr="00F06920" w:rsidRDefault="005C0700" w:rsidP="00F06920">
      <w:pPr>
        <w:spacing w:after="0" w:line="240" w:lineRule="auto"/>
        <w:jc w:val="both"/>
        <w:rPr>
          <w:rFonts w:ascii="Times New Roman" w:eastAsia="Times New Roman" w:hAnsi="Times New Roman" w:cs="Times New Roman"/>
          <w:sz w:val="20"/>
          <w:szCs w:val="20"/>
          <w:lang w:eastAsia="hr-HR"/>
        </w:rPr>
      </w:pPr>
    </w:p>
    <w:p w14:paraId="209D8287" w14:textId="77777777" w:rsidR="005C0700" w:rsidRPr="00F06920" w:rsidRDefault="005C0700" w:rsidP="00F06920">
      <w:pPr>
        <w:spacing w:after="0" w:line="240" w:lineRule="auto"/>
        <w:jc w:val="center"/>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 xml:space="preserve">Članak 3. </w:t>
      </w:r>
    </w:p>
    <w:p w14:paraId="4109AEB2" w14:textId="77777777" w:rsidR="005C0700" w:rsidRPr="00F06920" w:rsidRDefault="005C0700" w:rsidP="00F06920">
      <w:pPr>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ab/>
        <w:t>U članku 5. Pravilnika riječi: „70.000,00 kn“ zamjenjuje se riječima: „15.000,00 eura“, riječi: „200.000,00 kn“ zamjenjuje se riječima: „26.540,00 eura“  a riječi: „500.000,00 kn“ zamjenjuje se: „66.360,00 eura“.</w:t>
      </w:r>
    </w:p>
    <w:p w14:paraId="095FEBB1" w14:textId="77777777" w:rsidR="005C0700" w:rsidRPr="00F06920" w:rsidRDefault="005C0700" w:rsidP="00F06920">
      <w:pPr>
        <w:spacing w:after="0" w:line="240" w:lineRule="auto"/>
        <w:jc w:val="center"/>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 xml:space="preserve">Članak 4. </w:t>
      </w:r>
    </w:p>
    <w:p w14:paraId="3FE191A9" w14:textId="77777777" w:rsidR="005C0700" w:rsidRPr="00F06920" w:rsidRDefault="005C0700" w:rsidP="00F06920">
      <w:pPr>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ab/>
        <w:t>Ostale odredbe Pravilnika o provedbi postupaka jednostavne nabave („Službeni vjesnik Grada Otočca“ br. 10/2021) ostaju nepromijenjene.</w:t>
      </w:r>
    </w:p>
    <w:p w14:paraId="7F182081" w14:textId="77777777" w:rsidR="005C0700" w:rsidRPr="00F06920" w:rsidRDefault="005C0700" w:rsidP="00F06920">
      <w:pPr>
        <w:spacing w:after="0" w:line="240" w:lineRule="auto"/>
        <w:jc w:val="center"/>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Članak 5.</w:t>
      </w:r>
    </w:p>
    <w:p w14:paraId="5BA3EC39" w14:textId="77777777" w:rsidR="005C0700" w:rsidRPr="00F06920" w:rsidRDefault="005C0700" w:rsidP="00F06920">
      <w:pPr>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 xml:space="preserve">Ove Izmjene Pravilnika objavit će se u „Službenom vjesniku Grada Otočca“, a stupaju na snagu danom donošenja. </w:t>
      </w:r>
    </w:p>
    <w:p w14:paraId="7F28E32F" w14:textId="77777777" w:rsidR="004F6E16" w:rsidRPr="004F6E16" w:rsidRDefault="004F6E16" w:rsidP="004F6E16">
      <w:pPr>
        <w:spacing w:after="0" w:line="240" w:lineRule="auto"/>
        <w:rPr>
          <w:rFonts w:ascii="Times New Roman" w:eastAsia="Times New Roman" w:hAnsi="Times New Roman" w:cs="Times New Roman"/>
          <w:bCs/>
          <w:sz w:val="20"/>
          <w:szCs w:val="20"/>
          <w:lang w:eastAsia="hr-HR"/>
        </w:rPr>
      </w:pPr>
      <w:r w:rsidRPr="004F6E16">
        <w:rPr>
          <w:rFonts w:ascii="Times New Roman" w:eastAsia="Times New Roman" w:hAnsi="Times New Roman" w:cs="Times New Roman"/>
          <w:bCs/>
          <w:sz w:val="20"/>
          <w:szCs w:val="20"/>
          <w:lang w:eastAsia="hr-HR"/>
        </w:rPr>
        <w:t>KLASA: 011-01/21-01/04</w:t>
      </w:r>
    </w:p>
    <w:p w14:paraId="5EA07AEF" w14:textId="77777777" w:rsidR="004F6E16" w:rsidRPr="004F6E16" w:rsidRDefault="004F6E16" w:rsidP="004F6E16">
      <w:pPr>
        <w:spacing w:after="0" w:line="240" w:lineRule="auto"/>
        <w:rPr>
          <w:rFonts w:ascii="Times New Roman" w:eastAsia="Times New Roman" w:hAnsi="Times New Roman" w:cs="Times New Roman"/>
          <w:bCs/>
          <w:sz w:val="20"/>
          <w:szCs w:val="20"/>
          <w:lang w:eastAsia="hr-HR"/>
        </w:rPr>
      </w:pPr>
      <w:r w:rsidRPr="004F6E16">
        <w:rPr>
          <w:rFonts w:ascii="Times New Roman" w:eastAsia="Times New Roman" w:hAnsi="Times New Roman" w:cs="Times New Roman"/>
          <w:bCs/>
          <w:sz w:val="20"/>
          <w:szCs w:val="20"/>
          <w:lang w:eastAsia="hr-HR"/>
        </w:rPr>
        <w:t>URBROJ: 2125-2-03-23-4</w:t>
      </w:r>
    </w:p>
    <w:p w14:paraId="4D98FC37" w14:textId="77777777" w:rsidR="004F6E16" w:rsidRPr="004F6E16" w:rsidRDefault="004F6E16" w:rsidP="004F6E16">
      <w:pPr>
        <w:spacing w:after="0" w:line="240" w:lineRule="auto"/>
        <w:rPr>
          <w:rFonts w:ascii="Times New Roman" w:eastAsia="Times New Roman" w:hAnsi="Times New Roman" w:cs="Times New Roman"/>
          <w:bCs/>
          <w:sz w:val="20"/>
          <w:szCs w:val="20"/>
          <w:lang w:eastAsia="hr-HR"/>
        </w:rPr>
      </w:pPr>
      <w:r w:rsidRPr="004F6E16">
        <w:rPr>
          <w:rFonts w:ascii="Times New Roman" w:eastAsia="Times New Roman" w:hAnsi="Times New Roman" w:cs="Times New Roman"/>
          <w:bCs/>
          <w:sz w:val="20"/>
          <w:szCs w:val="20"/>
          <w:lang w:eastAsia="hr-HR"/>
        </w:rPr>
        <w:t>Otočac, 25.04.2023. godine</w:t>
      </w:r>
    </w:p>
    <w:p w14:paraId="3914FCE5" w14:textId="3D3F0715" w:rsidR="005C0700" w:rsidRPr="004F6E16" w:rsidRDefault="005C0700" w:rsidP="004F6E16">
      <w:pPr>
        <w:spacing w:after="0" w:line="240" w:lineRule="auto"/>
        <w:jc w:val="right"/>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ab/>
      </w:r>
      <w:r w:rsidRPr="00F06920">
        <w:rPr>
          <w:rFonts w:ascii="Times New Roman" w:eastAsia="Times New Roman" w:hAnsi="Times New Roman" w:cs="Times New Roman"/>
          <w:sz w:val="20"/>
          <w:szCs w:val="20"/>
          <w:lang w:eastAsia="hr-HR"/>
        </w:rPr>
        <w:tab/>
      </w:r>
      <w:r w:rsidRPr="00F06920">
        <w:rPr>
          <w:rFonts w:ascii="Times New Roman" w:eastAsia="Times New Roman" w:hAnsi="Times New Roman" w:cs="Times New Roman"/>
          <w:sz w:val="20"/>
          <w:szCs w:val="20"/>
          <w:lang w:eastAsia="hr-HR"/>
        </w:rPr>
        <w:tab/>
      </w:r>
      <w:r w:rsidRPr="00F06920">
        <w:rPr>
          <w:rFonts w:ascii="Times New Roman" w:eastAsia="Times New Roman" w:hAnsi="Times New Roman" w:cs="Times New Roman"/>
          <w:sz w:val="20"/>
          <w:szCs w:val="20"/>
          <w:lang w:eastAsia="hr-HR"/>
        </w:rPr>
        <w:tab/>
      </w:r>
      <w:r w:rsidRPr="004F6E16">
        <w:rPr>
          <w:rFonts w:ascii="Times New Roman" w:eastAsia="Times New Roman" w:hAnsi="Times New Roman" w:cs="Times New Roman"/>
          <w:sz w:val="20"/>
          <w:szCs w:val="20"/>
          <w:lang w:eastAsia="hr-HR"/>
        </w:rPr>
        <w:t>GRADONAČELNIK</w:t>
      </w:r>
    </w:p>
    <w:p w14:paraId="7536BBAC" w14:textId="7EE22E0D" w:rsidR="005C0700" w:rsidRPr="00046528" w:rsidRDefault="005C0700" w:rsidP="00F06920">
      <w:pPr>
        <w:spacing w:after="0" w:line="240" w:lineRule="auto"/>
        <w:jc w:val="right"/>
        <w:rPr>
          <w:rFonts w:ascii="Times New Roman" w:eastAsia="Times New Roman" w:hAnsi="Times New Roman" w:cs="Times New Roman"/>
          <w:sz w:val="20"/>
          <w:szCs w:val="20"/>
          <w:u w:val="single"/>
          <w:lang w:eastAsia="hr-HR"/>
        </w:rPr>
      </w:pPr>
      <w:r w:rsidRPr="004F6E16">
        <w:rPr>
          <w:rFonts w:ascii="Times New Roman" w:eastAsia="Times New Roman" w:hAnsi="Times New Roman" w:cs="Times New Roman"/>
          <w:sz w:val="20"/>
          <w:szCs w:val="20"/>
          <w:lang w:eastAsia="hr-HR"/>
        </w:rPr>
        <w:t xml:space="preserve">       </w:t>
      </w:r>
      <w:r w:rsidRPr="00046528">
        <w:rPr>
          <w:rFonts w:ascii="Times New Roman" w:eastAsia="Times New Roman" w:hAnsi="Times New Roman" w:cs="Times New Roman"/>
          <w:sz w:val="20"/>
          <w:szCs w:val="20"/>
          <w:u w:val="single"/>
          <w:lang w:eastAsia="hr-HR"/>
        </w:rPr>
        <w:t>Goran Bukovac, dipl. pol.</w:t>
      </w:r>
      <w:r w:rsidR="004F6E16" w:rsidRPr="00046528">
        <w:rPr>
          <w:rFonts w:ascii="Times New Roman" w:eastAsia="Times New Roman" w:hAnsi="Times New Roman" w:cs="Times New Roman"/>
          <w:sz w:val="20"/>
          <w:szCs w:val="20"/>
          <w:u w:val="single"/>
          <w:lang w:eastAsia="hr-HR"/>
        </w:rPr>
        <w:t>, v.r.</w:t>
      </w:r>
    </w:p>
    <w:p w14:paraId="4FCAB78F" w14:textId="77777777" w:rsidR="005C0700" w:rsidRDefault="005C0700" w:rsidP="00F06920">
      <w:pPr>
        <w:spacing w:after="0" w:line="240" w:lineRule="auto"/>
        <w:rPr>
          <w:rFonts w:ascii="Times New Roman" w:eastAsia="Times New Roman" w:hAnsi="Times New Roman" w:cs="Times New Roman"/>
          <w:sz w:val="20"/>
          <w:szCs w:val="20"/>
          <w:lang w:eastAsia="hr-HR"/>
        </w:rPr>
      </w:pPr>
    </w:p>
    <w:p w14:paraId="6F118100" w14:textId="77777777" w:rsidR="00046528" w:rsidRPr="004F6E16" w:rsidRDefault="00046528" w:rsidP="00F06920">
      <w:pPr>
        <w:spacing w:after="0" w:line="240" w:lineRule="auto"/>
        <w:rPr>
          <w:rFonts w:ascii="Times New Roman" w:eastAsia="Times New Roman" w:hAnsi="Times New Roman" w:cs="Times New Roman"/>
          <w:sz w:val="20"/>
          <w:szCs w:val="20"/>
          <w:lang w:eastAsia="hr-HR"/>
        </w:rPr>
      </w:pPr>
    </w:p>
    <w:p w14:paraId="133B3494" w14:textId="4D9D6B0A" w:rsidR="008D1CD6" w:rsidRPr="00F06920" w:rsidRDefault="008D1CD6" w:rsidP="00046528">
      <w:pPr>
        <w:spacing w:after="0" w:line="240" w:lineRule="auto"/>
        <w:jc w:val="both"/>
        <w:rPr>
          <w:rFonts w:ascii="Times New Roman" w:hAnsi="Times New Roman" w:cs="Times New Roman"/>
          <w:sz w:val="20"/>
          <w:szCs w:val="20"/>
        </w:rPr>
      </w:pPr>
      <w:r w:rsidRPr="00F06920">
        <w:rPr>
          <w:rFonts w:ascii="Times New Roman" w:hAnsi="Times New Roman" w:cs="Times New Roman"/>
          <w:sz w:val="20"/>
          <w:szCs w:val="20"/>
        </w:rPr>
        <w:br/>
        <w:t>Na temelju članka 42. i 48. Zakona o lokalnoj i područnoj (regionalnoj) samoupravi (NN 33/01, 60/01, 129/05, 109/07, 125/08, 36/09,150/11, 144/12, 19/13, 137/15, 123/17, 98/19 i 144/20) i članka 59. Statuta Grada Otočca („Službeni vjesnik Grada Otočca“ broj 9/21) Gradonačelnik Grada Otočca donosi), Gradonačelnik Grada Otočca donosi</w:t>
      </w:r>
    </w:p>
    <w:p w14:paraId="3DBA3C33" w14:textId="77777777" w:rsidR="008D1CD6" w:rsidRPr="00F06920" w:rsidRDefault="008D1CD6" w:rsidP="00046528">
      <w:pPr>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sidRPr="00F06920">
        <w:rPr>
          <w:rFonts w:ascii="Times New Roman" w:hAnsi="Times New Roman" w:cs="Times New Roman"/>
          <w:b/>
          <w:sz w:val="20"/>
          <w:szCs w:val="20"/>
        </w:rPr>
        <w:t xml:space="preserve">ODLUKU </w:t>
      </w:r>
    </w:p>
    <w:p w14:paraId="2CA4353D" w14:textId="77777777" w:rsidR="008D1CD6" w:rsidRDefault="008D1CD6" w:rsidP="00046528">
      <w:pPr>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sidRPr="00F06920">
        <w:rPr>
          <w:rFonts w:ascii="Times New Roman" w:hAnsi="Times New Roman" w:cs="Times New Roman"/>
          <w:b/>
          <w:sz w:val="20"/>
          <w:szCs w:val="20"/>
        </w:rPr>
        <w:t>o sufinanciranju uređenja i opremanja školskog praktikuma za frizera u Srednjoj školi Otočac</w:t>
      </w:r>
    </w:p>
    <w:p w14:paraId="064BB184" w14:textId="77777777" w:rsidR="008D1CD6" w:rsidRPr="00F06920" w:rsidRDefault="008D1CD6" w:rsidP="00046528">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F06920">
        <w:rPr>
          <w:rFonts w:ascii="Times New Roman" w:hAnsi="Times New Roman" w:cs="Times New Roman"/>
          <w:sz w:val="20"/>
          <w:szCs w:val="20"/>
        </w:rPr>
        <w:t>I.</w:t>
      </w:r>
    </w:p>
    <w:p w14:paraId="72D5A3E4" w14:textId="77777777" w:rsidR="00046528" w:rsidRDefault="008D1CD6" w:rsidP="00046528">
      <w:pPr>
        <w:overflowPunct w:val="0"/>
        <w:autoSpaceDE w:val="0"/>
        <w:autoSpaceDN w:val="0"/>
        <w:adjustRightInd w:val="0"/>
        <w:spacing w:after="0" w:line="240" w:lineRule="auto"/>
        <w:ind w:firstLine="708"/>
        <w:jc w:val="both"/>
        <w:textAlignment w:val="baseline"/>
        <w:rPr>
          <w:rFonts w:ascii="Times New Roman" w:hAnsi="Times New Roman" w:cs="Times New Roman"/>
          <w:bCs/>
          <w:sz w:val="20"/>
          <w:szCs w:val="20"/>
        </w:rPr>
      </w:pPr>
      <w:r w:rsidRPr="00F06920">
        <w:rPr>
          <w:rFonts w:ascii="Times New Roman" w:hAnsi="Times New Roman" w:cs="Times New Roman"/>
          <w:b/>
          <w:sz w:val="20"/>
          <w:szCs w:val="20"/>
        </w:rPr>
        <w:t xml:space="preserve">Grad Otočac </w:t>
      </w:r>
      <w:r w:rsidRPr="00F06920">
        <w:rPr>
          <w:rFonts w:ascii="Times New Roman" w:hAnsi="Times New Roman" w:cs="Times New Roman"/>
          <w:bCs/>
          <w:sz w:val="20"/>
          <w:szCs w:val="20"/>
        </w:rPr>
        <w:t xml:space="preserve">(u nastavku teksta: Grad), odobrava Srednjoj školi Otočac, Ćirila i Metoda 2, Otočac sredstva za sufinanciranje opremanja i uređenja školskog praktikuma za frizera u iznosu od </w:t>
      </w:r>
      <w:bookmarkStart w:id="3" w:name="_Hlk138229017"/>
      <w:r w:rsidRPr="00F06920">
        <w:rPr>
          <w:rFonts w:ascii="Times New Roman" w:hAnsi="Times New Roman" w:cs="Times New Roman"/>
          <w:bCs/>
          <w:sz w:val="20"/>
          <w:szCs w:val="20"/>
        </w:rPr>
        <w:t>23.542,00 eura (177.377,20 kuna</w:t>
      </w:r>
      <w:bookmarkEnd w:id="3"/>
      <w:r w:rsidRPr="00F06920">
        <w:rPr>
          <w:rStyle w:val="Referencafusnote"/>
          <w:rFonts w:ascii="Times New Roman" w:hAnsi="Times New Roman" w:cs="Times New Roman"/>
          <w:bCs/>
          <w:sz w:val="20"/>
          <w:szCs w:val="20"/>
        </w:rPr>
        <w:footnoteReference w:id="1"/>
      </w:r>
      <w:r w:rsidRPr="00F06920">
        <w:rPr>
          <w:rFonts w:ascii="Times New Roman" w:hAnsi="Times New Roman" w:cs="Times New Roman"/>
          <w:bCs/>
          <w:sz w:val="20"/>
          <w:szCs w:val="20"/>
        </w:rPr>
        <w:t>).</w:t>
      </w:r>
    </w:p>
    <w:p w14:paraId="0150226A" w14:textId="14A75787" w:rsidR="008D1CD6" w:rsidRPr="00F06920" w:rsidRDefault="008D1CD6" w:rsidP="00046528">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F06920">
        <w:rPr>
          <w:rFonts w:ascii="Times New Roman" w:hAnsi="Times New Roman" w:cs="Times New Roman"/>
          <w:sz w:val="20"/>
          <w:szCs w:val="20"/>
        </w:rPr>
        <w:lastRenderedPageBreak/>
        <w:t>II.</w:t>
      </w:r>
    </w:p>
    <w:p w14:paraId="7A44FFDD" w14:textId="77777777" w:rsidR="008D1CD6" w:rsidRPr="00F06920" w:rsidRDefault="008D1CD6" w:rsidP="00046528">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06920">
        <w:rPr>
          <w:rFonts w:ascii="Times New Roman" w:hAnsi="Times New Roman" w:cs="Times New Roman"/>
          <w:sz w:val="20"/>
          <w:szCs w:val="20"/>
        </w:rPr>
        <w:tab/>
        <w:t>Sredstva za sufinanciranje iz točke I. ove Odluke, osigurana su u Proračunu Grada Otočca za 2023. godinu ( Službeni vjesnik Grada Otočca 8/22), u razdjelu 002, glava 00200, na aktivnosti A100119 – Sufinanciranje otvaranje frizerskog smjera u SS Otočac.</w:t>
      </w:r>
    </w:p>
    <w:p w14:paraId="0675C219" w14:textId="77777777" w:rsidR="008D1CD6" w:rsidRPr="00F06920" w:rsidRDefault="008D1CD6" w:rsidP="00046528">
      <w:pPr>
        <w:tabs>
          <w:tab w:val="left" w:pos="1080"/>
        </w:tabs>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F06920">
        <w:rPr>
          <w:rFonts w:ascii="Times New Roman" w:hAnsi="Times New Roman" w:cs="Times New Roman"/>
          <w:sz w:val="20"/>
          <w:szCs w:val="20"/>
        </w:rPr>
        <w:t>III.</w:t>
      </w:r>
    </w:p>
    <w:p w14:paraId="6EA3E297" w14:textId="77777777" w:rsidR="008D1CD6" w:rsidRPr="00F06920" w:rsidRDefault="008D1CD6" w:rsidP="00046528">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sz w:val="20"/>
          <w:szCs w:val="20"/>
        </w:rPr>
      </w:pPr>
      <w:r w:rsidRPr="00F06920">
        <w:rPr>
          <w:rFonts w:ascii="Times New Roman" w:hAnsi="Times New Roman" w:cs="Times New Roman"/>
          <w:sz w:val="20"/>
          <w:szCs w:val="20"/>
        </w:rPr>
        <w:t xml:space="preserve">Isplata sredstava iz točke I. ove Odluke izvršit će se na </w:t>
      </w:r>
    </w:p>
    <w:p w14:paraId="2038ACD3" w14:textId="77777777" w:rsidR="008D1CD6" w:rsidRPr="00F06920" w:rsidRDefault="008D1CD6" w:rsidP="00046528">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sz w:val="20"/>
          <w:szCs w:val="20"/>
        </w:rPr>
      </w:pPr>
      <w:r w:rsidRPr="00F06920">
        <w:rPr>
          <w:rFonts w:ascii="Times New Roman" w:hAnsi="Times New Roman" w:cs="Times New Roman"/>
          <w:sz w:val="20"/>
          <w:szCs w:val="20"/>
        </w:rPr>
        <w:t>IBAN: HR7323400091110271973</w:t>
      </w:r>
    </w:p>
    <w:p w14:paraId="394AD8C5" w14:textId="77777777" w:rsidR="008D1CD6" w:rsidRPr="00F06920" w:rsidRDefault="008D1CD6" w:rsidP="00046528">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sz w:val="20"/>
          <w:szCs w:val="20"/>
        </w:rPr>
      </w:pPr>
      <w:r w:rsidRPr="00F06920">
        <w:rPr>
          <w:rFonts w:ascii="Times New Roman" w:hAnsi="Times New Roman" w:cs="Times New Roman"/>
          <w:sz w:val="20"/>
          <w:szCs w:val="20"/>
        </w:rPr>
        <w:t>Srednja škola Otočac, OIB: 92358552068</w:t>
      </w:r>
    </w:p>
    <w:p w14:paraId="266C7E43" w14:textId="77777777" w:rsidR="008D1CD6" w:rsidRPr="00F06920" w:rsidRDefault="008D1CD6" w:rsidP="00046528">
      <w:pPr>
        <w:overflowPunct w:val="0"/>
        <w:autoSpaceDE w:val="0"/>
        <w:autoSpaceDN w:val="0"/>
        <w:adjustRightInd w:val="0"/>
        <w:spacing w:after="0" w:line="240" w:lineRule="auto"/>
        <w:contextualSpacing/>
        <w:jc w:val="center"/>
        <w:textAlignment w:val="baseline"/>
        <w:rPr>
          <w:rFonts w:ascii="Times New Roman" w:hAnsi="Times New Roman" w:cs="Times New Roman"/>
          <w:sz w:val="20"/>
          <w:szCs w:val="20"/>
        </w:rPr>
      </w:pPr>
      <w:r w:rsidRPr="00F06920">
        <w:rPr>
          <w:rFonts w:ascii="Times New Roman" w:hAnsi="Times New Roman" w:cs="Times New Roman"/>
          <w:sz w:val="20"/>
          <w:szCs w:val="20"/>
        </w:rPr>
        <w:t>IV.</w:t>
      </w:r>
    </w:p>
    <w:p w14:paraId="2B34870A" w14:textId="77777777" w:rsidR="008D1CD6" w:rsidRPr="00F06920" w:rsidRDefault="008D1CD6" w:rsidP="00046528">
      <w:pPr>
        <w:overflowPunct w:val="0"/>
        <w:autoSpaceDE w:val="0"/>
        <w:autoSpaceDN w:val="0"/>
        <w:adjustRightInd w:val="0"/>
        <w:spacing w:after="0" w:line="240" w:lineRule="auto"/>
        <w:ind w:firstLine="708"/>
        <w:jc w:val="both"/>
        <w:textAlignment w:val="baseline"/>
        <w:rPr>
          <w:rFonts w:ascii="Times New Roman" w:hAnsi="Times New Roman" w:cs="Times New Roman"/>
          <w:sz w:val="20"/>
          <w:szCs w:val="20"/>
        </w:rPr>
      </w:pPr>
      <w:r w:rsidRPr="00F06920">
        <w:rPr>
          <w:rFonts w:ascii="Times New Roman" w:hAnsi="Times New Roman" w:cs="Times New Roman"/>
          <w:sz w:val="20"/>
          <w:szCs w:val="20"/>
        </w:rPr>
        <w:t>Međusobna prava i obveze Srednje škole Otočac i Grada, utvrdit će se Ugovorom o sufinanciranju.</w:t>
      </w:r>
    </w:p>
    <w:p w14:paraId="7B242244" w14:textId="77777777" w:rsidR="008D1CD6" w:rsidRPr="00F06920" w:rsidRDefault="008D1CD6" w:rsidP="00046528">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F06920">
        <w:rPr>
          <w:rFonts w:ascii="Times New Roman" w:hAnsi="Times New Roman" w:cs="Times New Roman"/>
          <w:sz w:val="20"/>
          <w:szCs w:val="20"/>
        </w:rPr>
        <w:t>V.</w:t>
      </w:r>
    </w:p>
    <w:p w14:paraId="34438F67" w14:textId="77777777" w:rsidR="008D1CD6" w:rsidRPr="00F06920" w:rsidRDefault="008D1CD6" w:rsidP="00046528">
      <w:pPr>
        <w:overflowPunct w:val="0"/>
        <w:autoSpaceDE w:val="0"/>
        <w:autoSpaceDN w:val="0"/>
        <w:adjustRightInd w:val="0"/>
        <w:spacing w:after="0" w:line="240" w:lineRule="auto"/>
        <w:ind w:firstLine="708"/>
        <w:textAlignment w:val="baseline"/>
        <w:rPr>
          <w:rFonts w:ascii="Times New Roman" w:hAnsi="Times New Roman" w:cs="Times New Roman"/>
          <w:sz w:val="20"/>
          <w:szCs w:val="20"/>
        </w:rPr>
      </w:pPr>
      <w:r w:rsidRPr="00F06920">
        <w:rPr>
          <w:rFonts w:ascii="Times New Roman" w:hAnsi="Times New Roman" w:cs="Times New Roman"/>
          <w:sz w:val="20"/>
          <w:szCs w:val="20"/>
        </w:rPr>
        <w:t>Ova Odluka stupa na snagu danom donošenja.</w:t>
      </w:r>
    </w:p>
    <w:p w14:paraId="40059657" w14:textId="77777777" w:rsidR="008D1CD6" w:rsidRPr="00F06920" w:rsidRDefault="008D1CD6" w:rsidP="00046528">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F06920">
        <w:rPr>
          <w:rFonts w:ascii="Times New Roman" w:hAnsi="Times New Roman" w:cs="Times New Roman"/>
          <w:sz w:val="20"/>
          <w:szCs w:val="20"/>
        </w:rPr>
        <w:t>VI.</w:t>
      </w:r>
    </w:p>
    <w:p w14:paraId="31656830" w14:textId="77777777" w:rsidR="008D1CD6" w:rsidRPr="00F06920" w:rsidRDefault="008D1CD6" w:rsidP="00046528">
      <w:pPr>
        <w:overflowPunct w:val="0"/>
        <w:autoSpaceDE w:val="0"/>
        <w:autoSpaceDN w:val="0"/>
        <w:adjustRightInd w:val="0"/>
        <w:spacing w:after="0" w:line="240" w:lineRule="auto"/>
        <w:ind w:firstLine="708"/>
        <w:jc w:val="both"/>
        <w:textAlignment w:val="baseline"/>
        <w:rPr>
          <w:rFonts w:ascii="Times New Roman" w:hAnsi="Times New Roman" w:cs="Times New Roman"/>
          <w:sz w:val="20"/>
          <w:szCs w:val="20"/>
        </w:rPr>
      </w:pPr>
      <w:r w:rsidRPr="00F06920">
        <w:rPr>
          <w:rFonts w:ascii="Times New Roman" w:hAnsi="Times New Roman" w:cs="Times New Roman"/>
          <w:sz w:val="20"/>
          <w:szCs w:val="20"/>
        </w:rPr>
        <w:t>Ova Odluka objavit će se u „Službenom vjesniku Grada Otočca“.</w:t>
      </w:r>
    </w:p>
    <w:p w14:paraId="7A70DBA2" w14:textId="77777777" w:rsidR="004F6E16" w:rsidRPr="00F06920" w:rsidRDefault="004F6E16" w:rsidP="00046528">
      <w:pPr>
        <w:spacing w:after="0" w:line="240" w:lineRule="auto"/>
        <w:rPr>
          <w:rFonts w:ascii="Times New Roman" w:hAnsi="Times New Roman" w:cs="Times New Roman"/>
          <w:sz w:val="20"/>
          <w:szCs w:val="20"/>
        </w:rPr>
      </w:pPr>
      <w:r w:rsidRPr="00F06920">
        <w:rPr>
          <w:rFonts w:ascii="Times New Roman" w:hAnsi="Times New Roman" w:cs="Times New Roman"/>
          <w:sz w:val="20"/>
          <w:szCs w:val="20"/>
        </w:rPr>
        <w:t>KLASA: UP/I-402-01/23-01/2</w:t>
      </w:r>
    </w:p>
    <w:p w14:paraId="56A6CA37" w14:textId="77777777" w:rsidR="004F6E16" w:rsidRPr="00F06920" w:rsidRDefault="004F6E16" w:rsidP="00046528">
      <w:pPr>
        <w:spacing w:after="0" w:line="240" w:lineRule="auto"/>
        <w:rPr>
          <w:rFonts w:ascii="Times New Roman" w:hAnsi="Times New Roman" w:cs="Times New Roman"/>
          <w:sz w:val="20"/>
          <w:szCs w:val="20"/>
        </w:rPr>
      </w:pPr>
      <w:r w:rsidRPr="00F06920">
        <w:rPr>
          <w:rFonts w:ascii="Times New Roman" w:hAnsi="Times New Roman" w:cs="Times New Roman"/>
          <w:sz w:val="20"/>
          <w:szCs w:val="20"/>
        </w:rPr>
        <w:t>URBROJ: 2125-02-02-23-07</w:t>
      </w:r>
    </w:p>
    <w:p w14:paraId="57A87D44" w14:textId="77777777" w:rsidR="004F6E16" w:rsidRPr="00F06920" w:rsidRDefault="004F6E16" w:rsidP="00046528">
      <w:pPr>
        <w:spacing w:after="0" w:line="240" w:lineRule="auto"/>
        <w:rPr>
          <w:rFonts w:ascii="Times New Roman" w:hAnsi="Times New Roman" w:cs="Times New Roman"/>
          <w:i/>
          <w:sz w:val="20"/>
          <w:szCs w:val="20"/>
        </w:rPr>
      </w:pPr>
      <w:r w:rsidRPr="00F06920">
        <w:rPr>
          <w:rFonts w:ascii="Times New Roman" w:hAnsi="Times New Roman" w:cs="Times New Roman"/>
          <w:i/>
          <w:sz w:val="20"/>
          <w:szCs w:val="20"/>
        </w:rPr>
        <w:t xml:space="preserve">Otočac, 21. lipnja 2023. </w:t>
      </w:r>
    </w:p>
    <w:p w14:paraId="2D366920" w14:textId="77777777" w:rsidR="008D1CD6" w:rsidRPr="00F06920" w:rsidRDefault="008D1CD6" w:rsidP="00046528">
      <w:pPr>
        <w:overflowPunct w:val="0"/>
        <w:autoSpaceDE w:val="0"/>
        <w:autoSpaceDN w:val="0"/>
        <w:adjustRightInd w:val="0"/>
        <w:spacing w:after="0" w:line="240" w:lineRule="auto"/>
        <w:ind w:left="4956" w:firstLine="708"/>
        <w:jc w:val="right"/>
        <w:textAlignment w:val="baseline"/>
        <w:rPr>
          <w:rFonts w:ascii="Times New Roman" w:hAnsi="Times New Roman" w:cs="Times New Roman"/>
          <w:sz w:val="20"/>
          <w:szCs w:val="20"/>
        </w:rPr>
      </w:pPr>
      <w:r w:rsidRPr="00F06920">
        <w:rPr>
          <w:rFonts w:ascii="Times New Roman" w:hAnsi="Times New Roman" w:cs="Times New Roman"/>
          <w:sz w:val="20"/>
          <w:szCs w:val="20"/>
        </w:rPr>
        <w:t>GRADONAČELNIK</w:t>
      </w:r>
    </w:p>
    <w:p w14:paraId="7C667205" w14:textId="3FB0DEB3" w:rsidR="002A356C" w:rsidRDefault="008D1CD6" w:rsidP="00046528">
      <w:pPr>
        <w:overflowPunct w:val="0"/>
        <w:autoSpaceDE w:val="0"/>
        <w:autoSpaceDN w:val="0"/>
        <w:adjustRightInd w:val="0"/>
        <w:spacing w:after="0" w:line="240" w:lineRule="auto"/>
        <w:ind w:left="4956" w:firstLine="708"/>
        <w:jc w:val="right"/>
        <w:textAlignment w:val="baseline"/>
        <w:rPr>
          <w:rFonts w:ascii="Times New Roman" w:hAnsi="Times New Roman" w:cs="Times New Roman"/>
          <w:sz w:val="20"/>
          <w:szCs w:val="20"/>
          <w:u w:val="single"/>
        </w:rPr>
      </w:pPr>
      <w:r w:rsidRPr="00046528">
        <w:rPr>
          <w:rFonts w:ascii="Times New Roman" w:hAnsi="Times New Roman" w:cs="Times New Roman"/>
          <w:sz w:val="20"/>
          <w:szCs w:val="20"/>
          <w:u w:val="single"/>
        </w:rPr>
        <w:t>Goran Bukovac, dipl.</w:t>
      </w:r>
      <w:r w:rsidR="00046528" w:rsidRPr="00046528">
        <w:rPr>
          <w:rFonts w:ascii="Times New Roman" w:hAnsi="Times New Roman" w:cs="Times New Roman"/>
          <w:sz w:val="20"/>
          <w:szCs w:val="20"/>
          <w:u w:val="single"/>
        </w:rPr>
        <w:t xml:space="preserve"> </w:t>
      </w:r>
      <w:r w:rsidRPr="00046528">
        <w:rPr>
          <w:rFonts w:ascii="Times New Roman" w:hAnsi="Times New Roman" w:cs="Times New Roman"/>
          <w:sz w:val="20"/>
          <w:szCs w:val="20"/>
          <w:u w:val="single"/>
        </w:rPr>
        <w:t>pol.</w:t>
      </w:r>
      <w:r w:rsidR="00046528" w:rsidRPr="00046528">
        <w:rPr>
          <w:rFonts w:ascii="Times New Roman" w:hAnsi="Times New Roman" w:cs="Times New Roman"/>
          <w:sz w:val="20"/>
          <w:szCs w:val="20"/>
          <w:u w:val="single"/>
        </w:rPr>
        <w:t>, v.r.</w:t>
      </w:r>
    </w:p>
    <w:p w14:paraId="2BB7F6A5" w14:textId="77777777" w:rsidR="00677F17" w:rsidRPr="00046528" w:rsidRDefault="00677F17" w:rsidP="00046528">
      <w:pPr>
        <w:overflowPunct w:val="0"/>
        <w:autoSpaceDE w:val="0"/>
        <w:autoSpaceDN w:val="0"/>
        <w:adjustRightInd w:val="0"/>
        <w:spacing w:after="0" w:line="240" w:lineRule="auto"/>
        <w:ind w:left="4956" w:firstLine="708"/>
        <w:jc w:val="right"/>
        <w:textAlignment w:val="baseline"/>
        <w:rPr>
          <w:rFonts w:ascii="Times New Roman" w:hAnsi="Times New Roman" w:cs="Times New Roman"/>
          <w:sz w:val="20"/>
          <w:szCs w:val="20"/>
          <w:u w:val="single"/>
        </w:rPr>
      </w:pPr>
    </w:p>
    <w:p w14:paraId="6959776C" w14:textId="77777777" w:rsidR="0022490C" w:rsidRPr="00F06920" w:rsidRDefault="0022490C" w:rsidP="00046528">
      <w:pPr>
        <w:spacing w:after="0" w:line="240" w:lineRule="auto"/>
        <w:jc w:val="both"/>
        <w:rPr>
          <w:rFonts w:ascii="Times New Roman" w:eastAsia="Calibri" w:hAnsi="Times New Roman" w:cs="Times New Roman"/>
          <w:sz w:val="20"/>
          <w:szCs w:val="20"/>
        </w:rPr>
      </w:pPr>
    </w:p>
    <w:p w14:paraId="28475768" w14:textId="77777777" w:rsidR="0022490C" w:rsidRPr="00F06920" w:rsidRDefault="0022490C" w:rsidP="00046528">
      <w:pPr>
        <w:spacing w:after="0" w:line="240" w:lineRule="auto"/>
        <w:ind w:firstLine="708"/>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Na temelju članka 59. Statuta Grada Otočca (Službeni vjesnik Grada Otočca br. 9/21) i članka 21. Odluke o socijalnoj skrbi na području Grada Otočca (Službeni vjesnik Grada Otočca 7/22), gradonačelnik Grada Otočca donosi </w:t>
      </w:r>
    </w:p>
    <w:p w14:paraId="1F523C4A"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ODLUKU</w:t>
      </w:r>
    </w:p>
    <w:p w14:paraId="30DF9469"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 xml:space="preserve">o sufinanciranju nabavke radnih bilježnica za učenike od 1. do 8. razreda Osnovne škole Zrinskih i Frankopana Otočac s područja Grada Otočca za šk. god. 2023./2024.  </w:t>
      </w:r>
    </w:p>
    <w:p w14:paraId="0EE0C5F4" w14:textId="77777777" w:rsidR="0022490C" w:rsidRPr="00F06920" w:rsidRDefault="0022490C" w:rsidP="00046528">
      <w:pPr>
        <w:spacing w:after="0" w:line="240" w:lineRule="auto"/>
        <w:jc w:val="center"/>
        <w:rPr>
          <w:rFonts w:ascii="Times New Roman" w:eastAsia="Calibri" w:hAnsi="Times New Roman" w:cs="Times New Roman"/>
          <w:b/>
          <w:sz w:val="20"/>
          <w:szCs w:val="20"/>
        </w:rPr>
      </w:pPr>
    </w:p>
    <w:p w14:paraId="6016E620"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Članak 1.</w:t>
      </w:r>
    </w:p>
    <w:p w14:paraId="69873436" w14:textId="77777777" w:rsidR="0022490C" w:rsidRPr="00F06920" w:rsidRDefault="0022490C" w:rsidP="00046528">
      <w:pPr>
        <w:numPr>
          <w:ilvl w:val="0"/>
          <w:numId w:val="5"/>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Ovom Odlukom utvrđuje se da je Programom javnih potreba Grada Otočca u socijalnoj skrbi za 2023. godinu, predviđena financijska potpora za nabavku radnih bilježnica za učenike osnovne škole s područja Grada Otočca te se</w:t>
      </w:r>
    </w:p>
    <w:p w14:paraId="02EAEC9D" w14:textId="77777777" w:rsidR="0022490C" w:rsidRPr="00F06920" w:rsidRDefault="0022490C" w:rsidP="00046528">
      <w:pPr>
        <w:numPr>
          <w:ilvl w:val="0"/>
          <w:numId w:val="5"/>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utvrđuju uvjeti i kriteriji za sufinanciranje nabavke radnih bilježnica učenicima Osnovne škole Zrinskih i Frankopana Otočac za šk. god. 2023./2024. s područja Grada Otočca.</w:t>
      </w:r>
    </w:p>
    <w:p w14:paraId="0983F338" w14:textId="77777777" w:rsidR="0022490C" w:rsidRPr="00F06920" w:rsidRDefault="0022490C" w:rsidP="00046528">
      <w:p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br/>
        <w:t>Izrazi koji se koriste u ovoj Odluci, a imaju rodno značenje, odnose se jednako na muški i ženski rod.</w:t>
      </w:r>
    </w:p>
    <w:p w14:paraId="261656F5"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Članak 2.</w:t>
      </w:r>
    </w:p>
    <w:p w14:paraId="4212B489" w14:textId="77777777" w:rsidR="0022490C" w:rsidRPr="00F06920" w:rsidRDefault="0022490C" w:rsidP="00046528">
      <w:p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Grad Otočac će sufinancirati nabavku radnih bilježnica od 1. do 8. razreda za učenike Osnovne škole Zrinskih i Frankopana za školsku godinu 2023./2024. koji su s područja Grada Otočca, u vidu jednokratne financijske pomoći u iznosu:</w:t>
      </w:r>
    </w:p>
    <w:p w14:paraId="62A4B78F" w14:textId="77777777" w:rsidR="0022490C" w:rsidRPr="00F06920" w:rsidRDefault="0022490C" w:rsidP="00046528">
      <w:pPr>
        <w:pStyle w:val="Odlomakpopisa"/>
        <w:numPr>
          <w:ilvl w:val="0"/>
          <w:numId w:val="8"/>
        </w:num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do maksimalno </w:t>
      </w:r>
      <w:bookmarkStart w:id="4" w:name="_Hlk138925376"/>
      <w:r w:rsidRPr="00F06920">
        <w:rPr>
          <w:rFonts w:ascii="Times New Roman" w:eastAsia="Calibri" w:hAnsi="Times New Roman" w:cs="Times New Roman"/>
          <w:sz w:val="20"/>
          <w:szCs w:val="20"/>
        </w:rPr>
        <w:t>40,00 eura (301,38 kuna</w:t>
      </w:r>
      <w:bookmarkEnd w:id="4"/>
      <w:r w:rsidRPr="00F06920">
        <w:rPr>
          <w:rStyle w:val="Referencafusnote"/>
          <w:rFonts w:ascii="Times New Roman" w:eastAsia="Calibri" w:hAnsi="Times New Roman" w:cs="Times New Roman"/>
          <w:sz w:val="20"/>
          <w:szCs w:val="20"/>
        </w:rPr>
        <w:footnoteReference w:id="2"/>
      </w:r>
      <w:r w:rsidRPr="00F06920">
        <w:rPr>
          <w:rFonts w:ascii="Times New Roman" w:eastAsia="Calibri" w:hAnsi="Times New Roman" w:cs="Times New Roman"/>
          <w:sz w:val="20"/>
          <w:szCs w:val="20"/>
        </w:rPr>
        <w:t>) od 1. do 4. razreda po učeniku uz dostavu original fiskalnog(ih) računa za nabavku istih, odnosno do visine navedene u računu(ima) ako se radi o iznosu manjem od 40,00 eura (301,38 kuna);</w:t>
      </w:r>
    </w:p>
    <w:p w14:paraId="6422CB8E" w14:textId="77777777" w:rsidR="0022490C" w:rsidRPr="00F06920" w:rsidRDefault="0022490C" w:rsidP="00F06920">
      <w:pPr>
        <w:pStyle w:val="Odlomakpopisa"/>
        <w:numPr>
          <w:ilvl w:val="0"/>
          <w:numId w:val="8"/>
        </w:num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do maksimalno </w:t>
      </w:r>
      <w:bookmarkStart w:id="5" w:name="_Hlk138925565"/>
      <w:r w:rsidRPr="00F06920">
        <w:rPr>
          <w:rFonts w:ascii="Times New Roman" w:eastAsia="Calibri" w:hAnsi="Times New Roman" w:cs="Times New Roman"/>
          <w:sz w:val="20"/>
          <w:szCs w:val="20"/>
        </w:rPr>
        <w:t>70,00 eura (527,42 kune</w:t>
      </w:r>
      <w:bookmarkEnd w:id="5"/>
      <w:r w:rsidRPr="00F06920">
        <w:rPr>
          <w:rFonts w:ascii="Times New Roman" w:eastAsia="Calibri" w:hAnsi="Times New Roman" w:cs="Times New Roman"/>
          <w:sz w:val="20"/>
          <w:szCs w:val="20"/>
        </w:rPr>
        <w:t>) od 5. do 8. razreda po učeniku uz dostavu original fiskalnog(ih) računa za nabavku istih, odnosno do visine navedene u računu(ima) ako se radi o iznosu manjem od 70,00 eura (527,42 kune).</w:t>
      </w:r>
    </w:p>
    <w:p w14:paraId="79678144" w14:textId="77777777" w:rsidR="0022490C" w:rsidRPr="00F06920" w:rsidRDefault="0022490C" w:rsidP="00046528">
      <w:pPr>
        <w:spacing w:after="0" w:line="240" w:lineRule="auto"/>
        <w:jc w:val="center"/>
        <w:rPr>
          <w:rFonts w:ascii="Times New Roman" w:eastAsia="Calibri" w:hAnsi="Times New Roman" w:cs="Times New Roman"/>
          <w:b/>
          <w:bCs/>
          <w:sz w:val="20"/>
          <w:szCs w:val="20"/>
        </w:rPr>
      </w:pPr>
      <w:r w:rsidRPr="00F06920">
        <w:rPr>
          <w:rFonts w:ascii="Times New Roman" w:eastAsia="Calibri" w:hAnsi="Times New Roman" w:cs="Times New Roman"/>
          <w:b/>
          <w:bCs/>
          <w:sz w:val="20"/>
          <w:szCs w:val="20"/>
        </w:rPr>
        <w:t>Članak 3.</w:t>
      </w:r>
    </w:p>
    <w:p w14:paraId="12D709CA" w14:textId="77777777" w:rsidR="0022490C" w:rsidRPr="00F06920" w:rsidRDefault="0022490C" w:rsidP="00046528">
      <w:p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Pravo na sufinanciranje nabavke radnih bilježnica od 1. do 8. razreda za školsku godinu 2023./2024. imaju učenici koji su upisani u Osnovnu školu Zrinskih i Frankopana Otočac, bez obzira na njihov socijalni status, pod uvjetima koji moraju biti ispunjeni kumulativno i to:</w:t>
      </w:r>
    </w:p>
    <w:p w14:paraId="5E9F3611" w14:textId="77777777" w:rsidR="0022490C" w:rsidRPr="00F06920" w:rsidRDefault="0022490C" w:rsidP="00F06920">
      <w:pPr>
        <w:numPr>
          <w:ilvl w:val="0"/>
          <w:numId w:val="3"/>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da učenik ima prebivalište na području Grada Otočca i</w:t>
      </w:r>
    </w:p>
    <w:p w14:paraId="1CEA000C" w14:textId="77777777" w:rsidR="0022490C" w:rsidRPr="00F06920" w:rsidRDefault="0022490C" w:rsidP="00F06920">
      <w:pPr>
        <w:numPr>
          <w:ilvl w:val="0"/>
          <w:numId w:val="3"/>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da barem jedan od njegovih roditelja odnosno skrbnika ima prebivalište na području Grada Otočca na dan donošenja ove Odluke</w:t>
      </w:r>
    </w:p>
    <w:p w14:paraId="581085FA" w14:textId="77777777" w:rsidR="0022490C" w:rsidRPr="00F06920" w:rsidRDefault="0022490C" w:rsidP="00F06920">
      <w:pPr>
        <w:numPr>
          <w:ilvl w:val="0"/>
          <w:numId w:val="3"/>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da se učenik za kojeg je podnesen Zahtjev nalazi na Popisu redovitog učenika u OŠ Zrinskih i Frankopana Otočac i</w:t>
      </w:r>
    </w:p>
    <w:p w14:paraId="0CF0BBD0" w14:textId="77777777" w:rsidR="0022490C" w:rsidRPr="00F06920" w:rsidRDefault="0022490C" w:rsidP="00F06920">
      <w:pPr>
        <w:numPr>
          <w:ilvl w:val="0"/>
          <w:numId w:val="3"/>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da se podnosi Zahtjev za radne bilježnice koji se nalaze na popisu OŠ Zrinskih i Frankopana Otočac kao obavezni.</w:t>
      </w:r>
    </w:p>
    <w:p w14:paraId="0A61D4EF" w14:textId="77777777" w:rsidR="0022490C" w:rsidRPr="00F06920" w:rsidRDefault="0022490C" w:rsidP="00F06920">
      <w:p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lastRenderedPageBreak/>
        <w:t>Osnovna škola Zrinskih i Frankopana Otočac dostavit će Gradu Otočcu popis svih učenika od 1. do 8. razreda koji imaju prebivalište na području Grada Otočca i koji su redovno upisali školsku godinu 2023./2024. te će dostaviti popis obrazovnog materijala (radnih bilježnica) za razrednu i predmetnu nastavu prema razredima.</w:t>
      </w:r>
    </w:p>
    <w:p w14:paraId="6CB8E473"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Članak 4.</w:t>
      </w:r>
    </w:p>
    <w:p w14:paraId="0C20F0D0" w14:textId="77777777" w:rsidR="0022490C" w:rsidRPr="00F06920" w:rsidRDefault="0022490C" w:rsidP="00046528">
      <w:pPr>
        <w:numPr>
          <w:ilvl w:val="0"/>
          <w:numId w:val="6"/>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Zahtjev za ostvarivanje prava na sufinanciranje nabavke radnih bilježnica od 1. do 8. razreda za školsku godinu 2023./2024. podnosi se Jedinstvenom upravnom odjelu Grada Otočca. Zahtjevi se zaprimaju </w:t>
      </w:r>
      <w:r w:rsidRPr="00F06920">
        <w:rPr>
          <w:rFonts w:ascii="Times New Roman" w:eastAsia="Calibri" w:hAnsi="Times New Roman" w:cs="Times New Roman"/>
          <w:b/>
          <w:sz w:val="20"/>
          <w:szCs w:val="20"/>
        </w:rPr>
        <w:t>od 3. srpnja 2023. godine do zaključno 20. rujna 2023. godine.</w:t>
      </w:r>
    </w:p>
    <w:p w14:paraId="66C317BA" w14:textId="77777777" w:rsidR="0022490C" w:rsidRPr="00F06920" w:rsidRDefault="0022490C" w:rsidP="00F06920">
      <w:pPr>
        <w:spacing w:line="240" w:lineRule="auto"/>
        <w:ind w:left="360"/>
        <w:contextualSpacing/>
        <w:jc w:val="both"/>
        <w:rPr>
          <w:rFonts w:ascii="Times New Roman" w:eastAsia="Calibri" w:hAnsi="Times New Roman" w:cs="Times New Roman"/>
          <w:sz w:val="20"/>
          <w:szCs w:val="20"/>
        </w:rPr>
      </w:pPr>
    </w:p>
    <w:p w14:paraId="6572354D" w14:textId="77777777" w:rsidR="0022490C" w:rsidRPr="00F06920" w:rsidRDefault="0022490C" w:rsidP="00F06920">
      <w:pPr>
        <w:spacing w:line="240" w:lineRule="auto"/>
        <w:ind w:left="360"/>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Uz zahtjev se prilaže sljedeća dokumentacija:</w:t>
      </w:r>
    </w:p>
    <w:p w14:paraId="6973B90A" w14:textId="77777777" w:rsidR="0022490C" w:rsidRPr="00F06920" w:rsidRDefault="0022490C" w:rsidP="00F06920">
      <w:pPr>
        <w:numPr>
          <w:ilvl w:val="0"/>
          <w:numId w:val="4"/>
        </w:num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izjava da učenik ne ostvaruje drugu subvenciju za nabavku radnih bilježnica,</w:t>
      </w:r>
    </w:p>
    <w:p w14:paraId="178EAE52" w14:textId="77777777" w:rsidR="0022490C" w:rsidRPr="00F06920" w:rsidRDefault="0022490C" w:rsidP="00F06920">
      <w:pPr>
        <w:numPr>
          <w:ilvl w:val="0"/>
          <w:numId w:val="4"/>
        </w:num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original fiskalni račun(i) za kupljene radne bilježnice</w:t>
      </w:r>
    </w:p>
    <w:p w14:paraId="57C232AA" w14:textId="77777777" w:rsidR="0022490C" w:rsidRPr="00F06920" w:rsidRDefault="0022490C" w:rsidP="00F06920">
      <w:pPr>
        <w:numPr>
          <w:ilvl w:val="0"/>
          <w:numId w:val="4"/>
        </w:num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dokaz o prebivalištu učenika </w:t>
      </w:r>
      <w:r w:rsidRPr="00F06920">
        <w:rPr>
          <w:rFonts w:ascii="Times New Roman" w:eastAsia="Calibri" w:hAnsi="Times New Roman" w:cs="Times New Roman"/>
          <w:i/>
          <w:sz w:val="20"/>
          <w:szCs w:val="20"/>
        </w:rPr>
        <w:t>(preslika osobne iskaznice ili Potvrda o prebivalištu)</w:t>
      </w:r>
      <w:r w:rsidRPr="00F06920">
        <w:rPr>
          <w:rFonts w:ascii="Times New Roman" w:eastAsia="Calibri" w:hAnsi="Times New Roman" w:cs="Times New Roman"/>
          <w:sz w:val="20"/>
          <w:szCs w:val="20"/>
        </w:rPr>
        <w:t>,</w:t>
      </w:r>
    </w:p>
    <w:p w14:paraId="501E8A69" w14:textId="77777777" w:rsidR="0022490C" w:rsidRPr="00F06920" w:rsidRDefault="0022490C" w:rsidP="00F06920">
      <w:pPr>
        <w:numPr>
          <w:ilvl w:val="0"/>
          <w:numId w:val="4"/>
        </w:num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dokaz o prebivalištu roditelja odnosno skrbnika </w:t>
      </w:r>
      <w:r w:rsidRPr="00F06920">
        <w:rPr>
          <w:rFonts w:ascii="Times New Roman" w:eastAsia="Calibri" w:hAnsi="Times New Roman" w:cs="Times New Roman"/>
          <w:i/>
          <w:sz w:val="20"/>
          <w:szCs w:val="20"/>
        </w:rPr>
        <w:t>(preslika osobne iskaznice ili Potvrda o prebivalištu)</w:t>
      </w:r>
      <w:r w:rsidRPr="00F06920">
        <w:rPr>
          <w:rFonts w:ascii="Times New Roman" w:eastAsia="Calibri" w:hAnsi="Times New Roman" w:cs="Times New Roman"/>
          <w:sz w:val="20"/>
          <w:szCs w:val="20"/>
        </w:rPr>
        <w:t>,</w:t>
      </w:r>
    </w:p>
    <w:p w14:paraId="3EB0B224" w14:textId="77777777" w:rsidR="0022490C" w:rsidRPr="00F06920" w:rsidRDefault="0022490C" w:rsidP="00F06920">
      <w:pPr>
        <w:numPr>
          <w:ilvl w:val="0"/>
          <w:numId w:val="4"/>
        </w:num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preslika kartice tekućeg ili žiro računa roditelja odnosno skrbnika.</w:t>
      </w:r>
    </w:p>
    <w:p w14:paraId="1DF9CA44" w14:textId="77777777" w:rsidR="0022490C" w:rsidRPr="00F06920" w:rsidRDefault="0022490C" w:rsidP="00F06920">
      <w:pPr>
        <w:numPr>
          <w:ilvl w:val="0"/>
          <w:numId w:val="6"/>
        </w:num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Zahtjev iz prethodnog stavka ovog članka podnose roditelji/skrbnici učenika.</w:t>
      </w:r>
    </w:p>
    <w:p w14:paraId="2832F69A" w14:textId="77777777" w:rsidR="0022490C" w:rsidRPr="00F06920" w:rsidRDefault="0022490C" w:rsidP="00F06920">
      <w:pPr>
        <w:spacing w:line="240" w:lineRule="auto"/>
        <w:contextualSpacing/>
        <w:jc w:val="center"/>
        <w:rPr>
          <w:rFonts w:ascii="Times New Roman" w:eastAsia="Calibri" w:hAnsi="Times New Roman" w:cs="Times New Roman"/>
          <w:sz w:val="20"/>
          <w:szCs w:val="20"/>
        </w:rPr>
      </w:pPr>
      <w:r w:rsidRPr="00F06920">
        <w:rPr>
          <w:rFonts w:ascii="Times New Roman" w:eastAsia="Calibri" w:hAnsi="Times New Roman" w:cs="Times New Roman"/>
          <w:b/>
          <w:sz w:val="20"/>
          <w:szCs w:val="20"/>
        </w:rPr>
        <w:t>Članak 5.</w:t>
      </w:r>
    </w:p>
    <w:p w14:paraId="462B33CF" w14:textId="77777777" w:rsidR="0022490C" w:rsidRPr="00F06920" w:rsidRDefault="0022490C" w:rsidP="00046528">
      <w:p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Svim podnositeljima Zahtjeva koji ostvare pravo na jednokratno sufinanciranje kupnje radnih bilježnica od 1. do 8. razreda za školsku godinu 2023./2024., sredstva će biti uplaćena na njihove račune do kraja 2023. godine.</w:t>
      </w:r>
    </w:p>
    <w:p w14:paraId="026F6495" w14:textId="77777777" w:rsidR="0022490C" w:rsidRPr="00F06920" w:rsidRDefault="0022490C" w:rsidP="00046528">
      <w:p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Zahtjevi će se obrađivati prema redoslijedu zaprimanja.</w:t>
      </w:r>
    </w:p>
    <w:p w14:paraId="44DCCFE4"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Članak 6.</w:t>
      </w:r>
    </w:p>
    <w:p w14:paraId="66202F59" w14:textId="77777777" w:rsidR="0022490C" w:rsidRPr="00F06920" w:rsidRDefault="0022490C" w:rsidP="00046528">
      <w:pPr>
        <w:numPr>
          <w:ilvl w:val="0"/>
          <w:numId w:val="7"/>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Učenici koji su ostvarili pravo na sufinanciranje troškova nabavke radnih od 1. do 8. razreda za školsku godinu 2023./2024. po bilo kojoj drugoj osnovi, ne mogu to pravo ostvariti i od Grada Otočca.</w:t>
      </w:r>
    </w:p>
    <w:p w14:paraId="7BC55B25" w14:textId="77777777" w:rsidR="0022490C" w:rsidRPr="00F06920" w:rsidRDefault="0022490C" w:rsidP="00F06920">
      <w:pPr>
        <w:numPr>
          <w:ilvl w:val="0"/>
          <w:numId w:val="7"/>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Pravo na sufinanciranje po ovoj Odluci nemaju učenici koji se ne nalaze na Popisu Osnovne škole Zrinskih i Frankopana Otočac kao redoviti učenici.</w:t>
      </w:r>
    </w:p>
    <w:p w14:paraId="5D469745" w14:textId="77777777" w:rsidR="0022490C" w:rsidRPr="00F06920" w:rsidRDefault="0022490C" w:rsidP="00F06920">
      <w:pPr>
        <w:numPr>
          <w:ilvl w:val="0"/>
          <w:numId w:val="7"/>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Pravo na sufinanciranje po ovoj Odluci nemaju učenici koji u svojem zahtjevu potražuju sredstva za obrazovni materijal koji se ne nalazi na popisu obrazovnih materijala Osnovne škole Zrinskih i Frankopana Otočac. </w:t>
      </w:r>
    </w:p>
    <w:p w14:paraId="78262394" w14:textId="77777777" w:rsidR="0022490C" w:rsidRPr="00F06920" w:rsidRDefault="0022490C" w:rsidP="00F06920">
      <w:pPr>
        <w:numPr>
          <w:ilvl w:val="0"/>
          <w:numId w:val="7"/>
        </w:num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Pravo na sufinanciranje po ovoj Odluci nemaju ni učenici ako se utvrdi postojanje dugovanja bilo kojeg člana njegovog zajedničkog kućanstva, po bilo kojoj osnovi, prema Gradu Otočcu, do podmirenja ukupnog iznosa duga, osim ako je dužniku odobrena obročna otplata duga.</w:t>
      </w:r>
    </w:p>
    <w:p w14:paraId="6A2FEC15" w14:textId="77777777" w:rsidR="0022490C" w:rsidRPr="00F06920" w:rsidRDefault="0022490C" w:rsidP="00F06920">
      <w:pPr>
        <w:numPr>
          <w:ilvl w:val="0"/>
          <w:numId w:val="7"/>
        </w:numPr>
        <w:spacing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Zahtjevi koji će biti podneseni izvan raspisanog roka, neće se razmatrati.</w:t>
      </w:r>
    </w:p>
    <w:p w14:paraId="2AA976F3"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Članak 7.</w:t>
      </w:r>
    </w:p>
    <w:p w14:paraId="42450B7D" w14:textId="77777777" w:rsidR="0022490C" w:rsidRPr="00F06920" w:rsidRDefault="0022490C" w:rsidP="00046528">
      <w:p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Sredstva za sufinanciranje troškova nabavke radnih bilježnica za učenike od 1. do 8. razreda osnovne škole s područja Grada Otočca za školsku godinu 2023./2024. osigurana su u Proračunu Grada Otočca.</w:t>
      </w:r>
    </w:p>
    <w:p w14:paraId="46E1B907" w14:textId="77777777" w:rsidR="0022490C" w:rsidRPr="00F06920" w:rsidRDefault="0022490C" w:rsidP="00046528">
      <w:pPr>
        <w:spacing w:after="0" w:line="240" w:lineRule="auto"/>
        <w:jc w:val="center"/>
        <w:rPr>
          <w:rFonts w:ascii="Times New Roman" w:eastAsia="Calibri" w:hAnsi="Times New Roman" w:cs="Times New Roman"/>
          <w:b/>
          <w:sz w:val="20"/>
          <w:szCs w:val="20"/>
        </w:rPr>
      </w:pPr>
      <w:r w:rsidRPr="00F06920">
        <w:rPr>
          <w:rFonts w:ascii="Times New Roman" w:eastAsia="Calibri" w:hAnsi="Times New Roman" w:cs="Times New Roman"/>
          <w:b/>
          <w:sz w:val="20"/>
          <w:szCs w:val="20"/>
        </w:rPr>
        <w:t>Članak 8.</w:t>
      </w:r>
    </w:p>
    <w:p w14:paraId="5C84099F" w14:textId="77777777" w:rsidR="0022490C" w:rsidRPr="00F06920" w:rsidRDefault="0022490C" w:rsidP="00046528">
      <w:p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Rješenje kojim se odlučuje o zahtjevu iz stavka 4. ovog članka donosi Jedinstveni upravni odjel Grada Otočca, temeljem ove Odluke.</w:t>
      </w:r>
    </w:p>
    <w:p w14:paraId="76461475" w14:textId="77777777" w:rsidR="0022490C" w:rsidRPr="00F06920" w:rsidRDefault="0022490C" w:rsidP="00046528">
      <w:pPr>
        <w:spacing w:after="0" w:line="240" w:lineRule="auto"/>
        <w:jc w:val="center"/>
        <w:rPr>
          <w:rFonts w:ascii="Times New Roman" w:eastAsia="Calibri" w:hAnsi="Times New Roman" w:cs="Times New Roman"/>
          <w:b/>
          <w:bCs/>
          <w:sz w:val="20"/>
          <w:szCs w:val="20"/>
        </w:rPr>
      </w:pPr>
      <w:r w:rsidRPr="00F06920">
        <w:rPr>
          <w:rFonts w:ascii="Times New Roman" w:eastAsia="Calibri" w:hAnsi="Times New Roman" w:cs="Times New Roman"/>
          <w:b/>
          <w:bCs/>
          <w:sz w:val="20"/>
          <w:szCs w:val="20"/>
        </w:rPr>
        <w:t>Članak 9.</w:t>
      </w:r>
    </w:p>
    <w:p w14:paraId="798BB540" w14:textId="77777777" w:rsidR="0022490C" w:rsidRPr="00F06920" w:rsidRDefault="0022490C" w:rsidP="00046528">
      <w:pPr>
        <w:spacing w:after="0" w:line="240" w:lineRule="auto"/>
        <w:contextualSpacing/>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Ova Odluka objavit će se Službenom vjesniku Grada Otočca i na službenoj stranici Grada Otočca.</w:t>
      </w:r>
    </w:p>
    <w:p w14:paraId="4D2D6401" w14:textId="77777777" w:rsidR="004F6E16" w:rsidRPr="00F06920" w:rsidRDefault="004F6E16" w:rsidP="00046528">
      <w:p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 xml:space="preserve">KLASA: </w:t>
      </w:r>
      <w:r w:rsidRPr="00F06920">
        <w:rPr>
          <w:rFonts w:ascii="Times New Roman" w:hAnsi="Times New Roman" w:cs="Times New Roman"/>
          <w:sz w:val="20"/>
          <w:szCs w:val="20"/>
        </w:rPr>
        <w:t>402-07/23-01/03</w:t>
      </w:r>
    </w:p>
    <w:p w14:paraId="61626522" w14:textId="77777777" w:rsidR="004F6E16" w:rsidRPr="00F06920" w:rsidRDefault="004F6E16" w:rsidP="004F6E16">
      <w:pPr>
        <w:spacing w:after="0" w:line="240" w:lineRule="auto"/>
        <w:jc w:val="both"/>
        <w:rPr>
          <w:rFonts w:ascii="Times New Roman" w:eastAsia="Calibri" w:hAnsi="Times New Roman" w:cs="Times New Roman"/>
          <w:sz w:val="20"/>
          <w:szCs w:val="20"/>
        </w:rPr>
      </w:pPr>
      <w:r w:rsidRPr="00F06920">
        <w:rPr>
          <w:rFonts w:ascii="Times New Roman" w:eastAsia="Calibri" w:hAnsi="Times New Roman" w:cs="Times New Roman"/>
          <w:sz w:val="20"/>
          <w:szCs w:val="20"/>
        </w:rPr>
        <w:t>URBROJ: 2125-02-03-23-01</w:t>
      </w:r>
    </w:p>
    <w:p w14:paraId="16CEC356" w14:textId="77777777" w:rsidR="004F6E16" w:rsidRPr="00F06920" w:rsidRDefault="004F6E16" w:rsidP="004F6E16">
      <w:pPr>
        <w:spacing w:after="0" w:line="240" w:lineRule="auto"/>
        <w:jc w:val="both"/>
        <w:rPr>
          <w:rFonts w:ascii="Times New Roman" w:eastAsia="Calibri" w:hAnsi="Times New Roman" w:cs="Times New Roman"/>
          <w:i/>
          <w:sz w:val="20"/>
          <w:szCs w:val="20"/>
        </w:rPr>
      </w:pPr>
      <w:r w:rsidRPr="00F06920">
        <w:rPr>
          <w:rFonts w:ascii="Times New Roman" w:eastAsia="Calibri" w:hAnsi="Times New Roman" w:cs="Times New Roman"/>
          <w:i/>
          <w:sz w:val="20"/>
          <w:szCs w:val="20"/>
        </w:rPr>
        <w:t>Otočac, 29. lipnja 2023.</w:t>
      </w:r>
    </w:p>
    <w:p w14:paraId="5E2DD923" w14:textId="77777777" w:rsidR="0022490C" w:rsidRPr="00F06920" w:rsidRDefault="0022490C" w:rsidP="00046528">
      <w:pPr>
        <w:spacing w:after="0" w:line="240" w:lineRule="auto"/>
        <w:ind w:left="4956" w:firstLine="708"/>
        <w:rPr>
          <w:rFonts w:ascii="Times New Roman" w:eastAsia="Calibri" w:hAnsi="Times New Roman" w:cs="Times New Roman"/>
          <w:sz w:val="20"/>
          <w:szCs w:val="20"/>
        </w:rPr>
      </w:pPr>
      <w:r w:rsidRPr="00F06920">
        <w:rPr>
          <w:rFonts w:ascii="Times New Roman" w:eastAsia="Calibri" w:hAnsi="Times New Roman" w:cs="Times New Roman"/>
          <w:sz w:val="20"/>
          <w:szCs w:val="20"/>
        </w:rPr>
        <w:t>GRADONAČELNIK</w:t>
      </w:r>
    </w:p>
    <w:p w14:paraId="689EB964" w14:textId="36FD7C67" w:rsidR="00046528" w:rsidRDefault="0022490C" w:rsidP="00046528">
      <w:pPr>
        <w:spacing w:after="0" w:line="240" w:lineRule="auto"/>
        <w:ind w:left="4956" w:firstLine="708"/>
        <w:rPr>
          <w:rFonts w:ascii="Times New Roman" w:eastAsia="Times New Roman" w:hAnsi="Times New Roman" w:cs="Times New Roman"/>
          <w:b/>
          <w:bCs/>
          <w:color w:val="000000"/>
          <w:sz w:val="20"/>
          <w:szCs w:val="20"/>
          <w:lang w:eastAsia="hr-HR"/>
        </w:rPr>
      </w:pPr>
      <w:r w:rsidRPr="00F06920">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14:anchorId="553692B4" wp14:editId="29A6D4B1">
                <wp:simplePos x="0" y="0"/>
                <wp:positionH relativeFrom="column">
                  <wp:posOffset>3443605</wp:posOffset>
                </wp:positionH>
                <wp:positionV relativeFrom="paragraph">
                  <wp:posOffset>441960</wp:posOffset>
                </wp:positionV>
                <wp:extent cx="2057400" cy="0"/>
                <wp:effectExtent l="0" t="0" r="19050" b="19050"/>
                <wp:wrapNone/>
                <wp:docPr id="1281949728"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E04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15pt,34.8pt" to="433.1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" strokecolor="black [3200]" strokeweight=".5pt">
                <v:stroke joinstyle="miter"/>
              </v:line>
            </w:pict>
          </mc:Fallback>
        </mc:AlternateContent>
      </w:r>
      <w:r w:rsidRPr="00F06920">
        <w:rPr>
          <w:rFonts w:ascii="Times New Roman" w:eastAsia="Calibri" w:hAnsi="Times New Roman" w:cs="Times New Roman"/>
          <w:sz w:val="20"/>
          <w:szCs w:val="20"/>
        </w:rPr>
        <w:t>Goran Bukovac, dipl.</w:t>
      </w:r>
      <w:r w:rsidR="00046528">
        <w:rPr>
          <w:rFonts w:ascii="Times New Roman" w:eastAsia="Calibri" w:hAnsi="Times New Roman" w:cs="Times New Roman"/>
          <w:sz w:val="20"/>
          <w:szCs w:val="20"/>
        </w:rPr>
        <w:t xml:space="preserve"> </w:t>
      </w:r>
      <w:r w:rsidRPr="00F06920">
        <w:rPr>
          <w:rFonts w:ascii="Times New Roman" w:eastAsia="Calibri" w:hAnsi="Times New Roman" w:cs="Times New Roman"/>
          <w:sz w:val="20"/>
          <w:szCs w:val="20"/>
        </w:rPr>
        <w:t>pol.</w:t>
      </w:r>
      <w:r w:rsidR="00046528">
        <w:rPr>
          <w:rFonts w:ascii="Times New Roman" w:eastAsia="Calibri" w:hAnsi="Times New Roman" w:cs="Times New Roman"/>
          <w:sz w:val="20"/>
          <w:szCs w:val="20"/>
        </w:rPr>
        <w:t>, v.r.</w:t>
      </w:r>
    </w:p>
    <w:p w14:paraId="7B4D0796"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22256B7B"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58EDF225"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3724BBA2"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671F03EE"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387906ED"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52A2B7C4"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4ADFEE59"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04CE9CB4"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1089A28E"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798CEA62"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20350B2B"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70394566"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0460E714"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18706D9F"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66CA79D7"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4D055AEC" w14:textId="77777777" w:rsidR="00046528" w:rsidRDefault="00046528" w:rsidP="00F06920">
      <w:pPr>
        <w:spacing w:after="0" w:line="240" w:lineRule="auto"/>
        <w:rPr>
          <w:rFonts w:ascii="Times New Roman" w:eastAsia="Times New Roman" w:hAnsi="Times New Roman" w:cs="Times New Roman"/>
          <w:b/>
          <w:bCs/>
          <w:color w:val="000000"/>
          <w:sz w:val="20"/>
          <w:szCs w:val="20"/>
          <w:lang w:eastAsia="hr-HR"/>
        </w:rPr>
      </w:pPr>
    </w:p>
    <w:p w14:paraId="453F8673" w14:textId="2BE6B6F3" w:rsidR="00F06920" w:rsidRPr="00F06920" w:rsidRDefault="00F06920" w:rsidP="00F06920">
      <w:pPr>
        <w:spacing w:after="0" w:line="240" w:lineRule="auto"/>
        <w:rPr>
          <w:rFonts w:ascii="Times New Roman" w:eastAsia="Times New Roman" w:hAnsi="Times New Roman" w:cs="Times New Roman"/>
          <w:b/>
          <w:bCs/>
          <w:color w:val="000000"/>
          <w:sz w:val="20"/>
          <w:szCs w:val="20"/>
          <w:lang w:eastAsia="hr-HR"/>
        </w:rPr>
      </w:pPr>
      <w:r w:rsidRPr="00F06920">
        <w:rPr>
          <w:rFonts w:ascii="Times New Roman" w:eastAsia="Times New Roman" w:hAnsi="Times New Roman" w:cs="Times New Roman"/>
          <w:b/>
          <w:bCs/>
          <w:color w:val="000000"/>
          <w:sz w:val="20"/>
          <w:szCs w:val="20"/>
          <w:lang w:eastAsia="hr-HR"/>
        </w:rPr>
        <w:lastRenderedPageBreak/>
        <w:t xml:space="preserve">VIJEĆE SRPSKE NACIONALNE </w:t>
      </w:r>
    </w:p>
    <w:p w14:paraId="3115C6C4" w14:textId="77777777" w:rsidR="00F06920" w:rsidRPr="00F06920" w:rsidRDefault="00F06920" w:rsidP="00F06920">
      <w:pPr>
        <w:spacing w:after="0" w:line="240" w:lineRule="auto"/>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bCs/>
          <w:color w:val="000000"/>
          <w:sz w:val="20"/>
          <w:szCs w:val="20"/>
          <w:lang w:eastAsia="hr-HR"/>
        </w:rPr>
        <w:t>MANJINE GRADA OTOČCA</w:t>
      </w:r>
    </w:p>
    <w:p w14:paraId="2B7710A4" w14:textId="77777777" w:rsidR="00F06920" w:rsidRPr="00F06920" w:rsidRDefault="00F06920" w:rsidP="00F06920">
      <w:pPr>
        <w:spacing w:after="0" w:line="240" w:lineRule="auto"/>
        <w:jc w:val="both"/>
        <w:rPr>
          <w:rFonts w:ascii="Times New Roman" w:eastAsia="Calibri" w:hAnsi="Times New Roman" w:cs="Times New Roman"/>
          <w:b/>
          <w:sz w:val="20"/>
          <w:szCs w:val="20"/>
        </w:rPr>
      </w:pPr>
      <w:r w:rsidRPr="00F06920">
        <w:rPr>
          <w:rFonts w:ascii="Times New Roman" w:hAnsi="Times New Roman" w:cs="Times New Roman"/>
          <w:b/>
          <w:sz w:val="20"/>
          <w:szCs w:val="20"/>
        </w:rPr>
        <w:t>BROJ: 04/2023</w:t>
      </w:r>
    </w:p>
    <w:p w14:paraId="11C62957" w14:textId="77777777" w:rsidR="00F06920" w:rsidRPr="00F06920" w:rsidRDefault="00F06920" w:rsidP="00F06920">
      <w:pPr>
        <w:spacing w:after="0" w:line="240" w:lineRule="auto"/>
        <w:jc w:val="both"/>
        <w:rPr>
          <w:rFonts w:ascii="Times New Roman" w:hAnsi="Times New Roman" w:cs="Times New Roman"/>
          <w:b/>
          <w:sz w:val="20"/>
          <w:szCs w:val="20"/>
        </w:rPr>
      </w:pPr>
      <w:r w:rsidRPr="00F06920">
        <w:rPr>
          <w:rFonts w:ascii="Times New Roman" w:hAnsi="Times New Roman" w:cs="Times New Roman"/>
          <w:b/>
          <w:sz w:val="20"/>
          <w:szCs w:val="20"/>
        </w:rPr>
        <w:t>Otočac, 03.07. 2023. godine</w:t>
      </w:r>
    </w:p>
    <w:p w14:paraId="1DF0EA31" w14:textId="00B11329" w:rsidR="00F06920" w:rsidRPr="00F06920" w:rsidRDefault="00F06920" w:rsidP="00F06920">
      <w:pPr>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r>
      <w:r w:rsidRPr="00F06920">
        <w:rPr>
          <w:rFonts w:ascii="Times New Roman" w:eastAsia="Times New Roman" w:hAnsi="Times New Roman" w:cs="Times New Roman"/>
          <w:color w:val="000000"/>
          <w:sz w:val="20"/>
          <w:szCs w:val="20"/>
          <w:lang w:eastAsia="hr-HR"/>
        </w:rPr>
        <w:tab/>
      </w:r>
    </w:p>
    <w:p w14:paraId="3E55106D" w14:textId="77777777" w:rsidR="00F06920" w:rsidRPr="00F06920" w:rsidRDefault="00F06920" w:rsidP="00F06920">
      <w:pPr>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Na temelju članka 3., 14. i 15. Ustava Republike Hrvatske («Narodne novine» br. 56/90, 135/97, 8/98, 113/00, 124/00, 28/01, 41/01, 55/01, 76/10, 85/10 i 5/14) te članka 27. Ustavnog zakona o pravima nacionalnih manjina («Narodne novine»  br. 155/02, 47/10, 80/10 i 93/11), Vijeće srpske nacionalne manjine Grada Otočca na 1. redovnoj sjednici Vijeća održanoj 03. srpnja 2023. godine, donosi</w:t>
      </w:r>
    </w:p>
    <w:p w14:paraId="73EFC406" w14:textId="77777777" w:rsidR="00F06920" w:rsidRPr="00F06920" w:rsidRDefault="00F06920" w:rsidP="00F06920">
      <w:pPr>
        <w:spacing w:before="100" w:beforeAutospacing="1" w:after="100" w:afterAutospacing="1" w:line="240" w:lineRule="auto"/>
        <w:jc w:val="center"/>
        <w:rPr>
          <w:rFonts w:ascii="Times New Roman" w:eastAsia="Times New Roman" w:hAnsi="Times New Roman" w:cs="Times New Roman"/>
          <w:color w:val="000000"/>
          <w:sz w:val="20"/>
          <w:szCs w:val="20"/>
          <w:u w:val="single"/>
          <w:lang w:eastAsia="hr-HR"/>
        </w:rPr>
      </w:pPr>
      <w:r w:rsidRPr="00F06920">
        <w:rPr>
          <w:rFonts w:ascii="Times New Roman" w:eastAsia="Times New Roman" w:hAnsi="Times New Roman" w:cs="Times New Roman"/>
          <w:b/>
          <w:bCs/>
          <w:color w:val="000000"/>
          <w:sz w:val="20"/>
          <w:szCs w:val="20"/>
          <w:u w:val="single"/>
          <w:lang w:eastAsia="hr-HR"/>
        </w:rPr>
        <w:t>S T A T U T</w:t>
      </w:r>
      <w:r w:rsidRPr="00F06920">
        <w:rPr>
          <w:rFonts w:ascii="Times New Roman" w:eastAsia="Times New Roman" w:hAnsi="Times New Roman" w:cs="Times New Roman"/>
          <w:b/>
          <w:bCs/>
          <w:color w:val="000000"/>
          <w:sz w:val="20"/>
          <w:szCs w:val="20"/>
          <w:u w:val="single"/>
          <w:lang w:eastAsia="hr-HR"/>
        </w:rPr>
        <w:br/>
        <w:t>Vijeća srpske nacionalne manjine Grada Otočca</w:t>
      </w:r>
    </w:p>
    <w:p w14:paraId="75E81D8B" w14:textId="47E584A3" w:rsidR="00F06920" w:rsidRPr="00677F17" w:rsidRDefault="00F06920" w:rsidP="00677F17">
      <w:pPr>
        <w:pStyle w:val="Odlomakpopisa"/>
        <w:numPr>
          <w:ilvl w:val="0"/>
          <w:numId w:val="22"/>
        </w:numPr>
        <w:spacing w:after="0" w:line="240" w:lineRule="auto"/>
        <w:rPr>
          <w:rFonts w:ascii="Times New Roman" w:eastAsia="Times New Roman" w:hAnsi="Times New Roman" w:cs="Times New Roman"/>
          <w:b/>
          <w:color w:val="000000"/>
          <w:sz w:val="20"/>
          <w:szCs w:val="20"/>
          <w:lang w:eastAsia="hr-HR"/>
        </w:rPr>
      </w:pPr>
      <w:r w:rsidRPr="00677F17">
        <w:rPr>
          <w:rFonts w:ascii="Times New Roman" w:eastAsia="Times New Roman" w:hAnsi="Times New Roman" w:cs="Times New Roman"/>
          <w:b/>
          <w:color w:val="000000"/>
          <w:sz w:val="20"/>
          <w:szCs w:val="20"/>
          <w:lang w:eastAsia="hr-HR"/>
        </w:rPr>
        <w:t>OPĆE ODREDBE</w:t>
      </w:r>
    </w:p>
    <w:p w14:paraId="4B0A0650" w14:textId="77777777" w:rsidR="00677F17" w:rsidRPr="00677F17" w:rsidRDefault="00677F17" w:rsidP="00677F17">
      <w:pPr>
        <w:pStyle w:val="Odlomakpopisa"/>
        <w:spacing w:after="0" w:line="240" w:lineRule="auto"/>
        <w:rPr>
          <w:rFonts w:ascii="Times New Roman" w:eastAsia="Times New Roman" w:hAnsi="Times New Roman" w:cs="Times New Roman"/>
          <w:b/>
          <w:color w:val="000000"/>
          <w:sz w:val="20"/>
          <w:szCs w:val="20"/>
          <w:lang w:eastAsia="hr-HR"/>
        </w:rPr>
      </w:pPr>
    </w:p>
    <w:p w14:paraId="64C25E72" w14:textId="77777777" w:rsidR="00F06920" w:rsidRPr="00F06920" w:rsidRDefault="00F06920" w:rsidP="00F06920">
      <w:pPr>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w:t>
      </w:r>
    </w:p>
    <w:p w14:paraId="27ED4832" w14:textId="77777777" w:rsidR="00F06920" w:rsidRPr="00F06920" w:rsidRDefault="00F06920" w:rsidP="00F06920">
      <w:pPr>
        <w:tabs>
          <w:tab w:val="left" w:pos="0"/>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1) Vijeće srpske nacionalne manjine Grada Otočca  (u daljem tekstu: Vijeće) je </w:t>
      </w:r>
      <w:r w:rsidRPr="00F06920">
        <w:rPr>
          <w:rFonts w:ascii="Times New Roman" w:eastAsia="Times New Roman" w:hAnsi="Times New Roman" w:cs="Times New Roman"/>
          <w:color w:val="000000"/>
          <w:sz w:val="20"/>
          <w:szCs w:val="20"/>
          <w:lang w:eastAsia="hr-HR"/>
        </w:rPr>
        <w:tab/>
        <w:t xml:space="preserve">tijelo nacionalne manjine Srba na području Grada Otočca, radi sudjelovanja u </w:t>
      </w:r>
      <w:r w:rsidRPr="00F06920">
        <w:rPr>
          <w:rFonts w:ascii="Times New Roman" w:eastAsia="Times New Roman" w:hAnsi="Times New Roman" w:cs="Times New Roman"/>
          <w:color w:val="000000"/>
          <w:sz w:val="20"/>
          <w:szCs w:val="20"/>
          <w:lang w:eastAsia="hr-HR"/>
        </w:rPr>
        <w:tab/>
        <w:t xml:space="preserve">javnom životu i upravljanju lokalnim poslovima u jedinici lokalne  </w:t>
      </w:r>
      <w:r w:rsidRPr="00F06920">
        <w:rPr>
          <w:rFonts w:ascii="Times New Roman" w:eastAsia="Times New Roman" w:hAnsi="Times New Roman" w:cs="Times New Roman"/>
          <w:color w:val="000000"/>
          <w:sz w:val="20"/>
          <w:szCs w:val="20"/>
          <w:lang w:eastAsia="hr-HR"/>
        </w:rPr>
        <w:tab/>
        <w:t>samouprave.</w:t>
      </w:r>
    </w:p>
    <w:p w14:paraId="54F77403" w14:textId="77777777" w:rsidR="00F06920" w:rsidRPr="00F06920" w:rsidRDefault="00F06920" w:rsidP="00F06920">
      <w:pPr>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Temelj osnivanja Vijeća su:</w:t>
      </w:r>
    </w:p>
    <w:p w14:paraId="342A8CBA" w14:textId="3C8EBC03" w:rsidR="00F06920" w:rsidRPr="00F06920" w:rsidRDefault="00F06920" w:rsidP="00F06920">
      <w:pPr>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 članci 3., 14., 15. i 43. Ustava Republike Hrvatske, u kojima je proklamirano načelo da su sloboda, jednakost i nacionalna ravnopravnost najviše vrijednosti ustavnog poretka Republike Hrvatske, a koje pripadaju građanima Republike Hrvatske neovisno od njihovog nacionalnog, vjerskog ili drugog porijekla, da su u Republici Hrvatskoj ravnopravni pripadnici svih naroda ili manjina, te da se jamči pravo na slobodno udruživanje radi zaštite ili zauzimanja za politička, nacionalna, kulturna, socijalna, ekonomska i druga prava i ciljeve,</w:t>
      </w:r>
    </w:p>
    <w:p w14:paraId="5F659C27" w14:textId="77777777" w:rsidR="00F06920" w:rsidRPr="00F06920" w:rsidRDefault="00F06920" w:rsidP="00F06920">
      <w:pPr>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b) Ustavni zakon o pravima nacionalnih manjina u Republici Hrvatskoj (u daljem tekstu: Ustavni zakon), kojima se uz ostalo priznaje pravo na slobodu izražavanja, pravo etničkih i nacionalnih manjina na samoorganiziranje i udruživanje radi ostvarivanja svojih nacionalnih i drugih interesa u skladu s Ustavom i Ustavnim zakonom, te zaštita ravnopravnog učestvovanja u javnim poslovima i uživanja političkih, ekonomskih, kulturnih i drugih prava,</w:t>
      </w:r>
    </w:p>
    <w:p w14:paraId="5824632D" w14:textId="77777777" w:rsidR="00F06920" w:rsidRPr="00F06920" w:rsidRDefault="00F06920" w:rsidP="00F06920">
      <w:pPr>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c) međunarodni akti o ljudskim pravima i slobodama i o pravima etničkih i nacionalnih zajednica ili manjina (Povelja Ujedinjenih naroda, Opća deklaracija o pravima čovjeka; Međunarodni pakt o građanskim i političkim pravima; Međunarodni pakt o gospodarskim, socijalnim i kulturnim pravima; Dokumenti KESS /OESS/: Završni akt Konferencije o sigurnosti i suradnji u Europi, Pariška povelja za Novu Europu i drugi dokumenti KESS / OESS/ koji se odnose na prava čovjeka, naročito Dokument </w:t>
      </w:r>
      <w:proofErr w:type="spellStart"/>
      <w:r w:rsidRPr="00F06920">
        <w:rPr>
          <w:rFonts w:ascii="Times New Roman" w:eastAsia="Times New Roman" w:hAnsi="Times New Roman" w:cs="Times New Roman"/>
          <w:color w:val="000000"/>
          <w:sz w:val="20"/>
          <w:szCs w:val="20"/>
          <w:lang w:eastAsia="hr-HR"/>
        </w:rPr>
        <w:t>kopenhaškog</w:t>
      </w:r>
      <w:proofErr w:type="spellEnd"/>
      <w:r w:rsidRPr="00F06920">
        <w:rPr>
          <w:rFonts w:ascii="Times New Roman" w:eastAsia="Times New Roman" w:hAnsi="Times New Roman" w:cs="Times New Roman"/>
          <w:color w:val="000000"/>
          <w:sz w:val="20"/>
          <w:szCs w:val="20"/>
          <w:lang w:eastAsia="hr-HR"/>
        </w:rPr>
        <w:t xml:space="preserve"> sastanka KESS o ljudskoj dimenziji i Dokument moskovskog sastanka OESS o ljudskoj dimenziji; Konvencija Vijeća Europe o zaštiti prava čovjeka i osnovnih sloboda, te protokoli uz tu Konvenciju; Međunarodna konvencija o ukidanju svih oblika rasne diskriminacije, Konvencija o sprečavanju i kažnjavanju zločina genocida; Konvencija o pravima djeteta i drugi međunarodni akti koje je Republika Hrvatska preuzela, potpisala ili ih je dužna potpisati kao zemlja članica Ujedinjenih naroda i Vijeća Europe i drugih međunarodnih organizacija i institucija), a tiču se osnovnih prava i sloboda čovjeka i građanina i prava etničkih i nacionalnih zajednica ili manjina i koji po članku 134. Ustava čine dio pravnog poretka Republike Hrvatske.</w:t>
      </w:r>
    </w:p>
    <w:p w14:paraId="06FD9B7B" w14:textId="77777777" w:rsidR="00F06920" w:rsidRPr="00F06920" w:rsidRDefault="00F06920" w:rsidP="00F06920">
      <w:pPr>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3) Vijeće je historijski utemeljeno na dokumentima koji su kroz nekoliko stoljeća potvrđivali pravo Srba s područja današnje Republike Hrvatske na personalnu autonomiju, uključujući i pravo na održavanje narodnih i crkvenih sabora i drugih vidova narodnog predstavništva, a posebno:</w:t>
      </w:r>
    </w:p>
    <w:p w14:paraId="4A4260E6" w14:textId="197B3084"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a) dokumenti vladara iz 1690., 1691 1695., 1706., 1713., 1715., 1732., 1743., te dokument (</w:t>
      </w:r>
      <w:proofErr w:type="spellStart"/>
      <w:r w:rsidRPr="00F06920">
        <w:rPr>
          <w:rFonts w:ascii="Times New Roman" w:eastAsia="Times New Roman" w:hAnsi="Times New Roman" w:cs="Times New Roman"/>
          <w:color w:val="000000"/>
          <w:sz w:val="20"/>
          <w:szCs w:val="20"/>
          <w:lang w:eastAsia="hr-HR"/>
        </w:rPr>
        <w:t>Rescriptum</w:t>
      </w:r>
      <w:proofErr w:type="spellEnd"/>
      <w:r w:rsidRPr="00F06920">
        <w:rPr>
          <w:rFonts w:ascii="Times New Roman" w:eastAsia="Times New Roman" w:hAnsi="Times New Roman" w:cs="Times New Roman"/>
          <w:color w:val="000000"/>
          <w:sz w:val="20"/>
          <w:szCs w:val="20"/>
          <w:lang w:eastAsia="hr-HR"/>
        </w:rPr>
        <w:t xml:space="preserve"> </w:t>
      </w:r>
      <w:proofErr w:type="spellStart"/>
      <w:r w:rsidRPr="00F06920">
        <w:rPr>
          <w:rFonts w:ascii="Times New Roman" w:eastAsia="Times New Roman" w:hAnsi="Times New Roman" w:cs="Times New Roman"/>
          <w:color w:val="000000"/>
          <w:sz w:val="20"/>
          <w:szCs w:val="20"/>
          <w:lang w:eastAsia="hr-HR"/>
        </w:rPr>
        <w:t>Declaratorium</w:t>
      </w:r>
      <w:proofErr w:type="spellEnd"/>
      <w:r w:rsidRPr="00F06920">
        <w:rPr>
          <w:rFonts w:ascii="Times New Roman" w:eastAsia="Times New Roman" w:hAnsi="Times New Roman" w:cs="Times New Roman"/>
          <w:color w:val="000000"/>
          <w:sz w:val="20"/>
          <w:szCs w:val="20"/>
          <w:lang w:eastAsia="hr-HR"/>
        </w:rPr>
        <w:t>) iz 1779. godine,</w:t>
      </w:r>
    </w:p>
    <w:p w14:paraId="6F8C3FA1"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b) zakonski članci iz 1790., 1848. i 1868. godine,</w:t>
      </w:r>
    </w:p>
    <w:p w14:paraId="7271E8CA"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 xml:space="preserve">c) carski </w:t>
      </w:r>
      <w:proofErr w:type="spellStart"/>
      <w:r w:rsidRPr="00F06920">
        <w:rPr>
          <w:rFonts w:ascii="Times New Roman" w:eastAsia="Times New Roman" w:hAnsi="Times New Roman" w:cs="Times New Roman"/>
          <w:color w:val="000000"/>
          <w:sz w:val="20"/>
          <w:szCs w:val="20"/>
          <w:lang w:eastAsia="hr-HR"/>
        </w:rPr>
        <w:t>Reskript</w:t>
      </w:r>
      <w:proofErr w:type="spellEnd"/>
      <w:r w:rsidRPr="00F06920">
        <w:rPr>
          <w:rFonts w:ascii="Times New Roman" w:eastAsia="Times New Roman" w:hAnsi="Times New Roman" w:cs="Times New Roman"/>
          <w:color w:val="000000"/>
          <w:sz w:val="20"/>
          <w:szCs w:val="20"/>
          <w:lang w:eastAsia="hr-HR"/>
        </w:rPr>
        <w:t xml:space="preserve"> (Ukaz) od 10. kolovoza 1868.godine,</w:t>
      </w:r>
    </w:p>
    <w:p w14:paraId="16FC7D67" w14:textId="0C37EDEE"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d) zakon od 14. svibnja 1887. godine i drugi akti Sabora Kraljevine Hrvatske, Slavonije i Dalmacije donijeti u periodu djelovanja tog Sabora (od 1848. do 1918. godine), a koji se odnose na prava Srba u Trojednoj Kraljevini,</w:t>
      </w:r>
    </w:p>
    <w:p w14:paraId="6F63A12C"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e) dokumenti Nacionalnog vijeća Slovenaca, Hrvata i Srba iz 1918. godine,</w:t>
      </w:r>
    </w:p>
    <w:p w14:paraId="5C2AFD22" w14:textId="77777777" w:rsidR="00F06920" w:rsidRPr="00F06920" w:rsidRDefault="00F06920" w:rsidP="00F06920">
      <w:pPr>
        <w:tabs>
          <w:tab w:val="left" w:pos="284"/>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f) dokumenti Zemaljskog antifašističkog vijeća narodnog oslobođenja Hrvatske (ZAVNOH) koji potvrđuju Srbe iz Hrvatske, zajedno sa Hrvatima, kao konstituente u formiranju ZAVNOH-a i u donošenju svih njegovih dokumenata kojima je tokom antifašističkog i narodnooslobodilačkog rata (1941.-1945. godine) uspostavljena Republika Hrvatska (uz formiranje i djelovanje Srpskog kluba vijećnika u okviru ZAVNOH-a) i koji čine temelj ustavno-pravnog sistema Republike (NR/SR) Hrvatske, u vremenu nakon drugog svjetskog rata.</w:t>
      </w:r>
    </w:p>
    <w:p w14:paraId="783DEDC5" w14:textId="77777777" w:rsidR="00F06920" w:rsidRPr="00F06920" w:rsidRDefault="00F06920" w:rsidP="00F06920">
      <w:pPr>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lastRenderedPageBreak/>
        <w:t>4) Vijeće djeluje na načelu tretiranja prava Srba u Republici Hrvatskoj kao neotuđivih ljudskih i građanskih prava:</w:t>
      </w:r>
    </w:p>
    <w:p w14:paraId="7AD79866" w14:textId="5ECEA2B8"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a) u skladu s ustavno-pravnim sistemom Republike Hrvatske i relevantnim međunarodnim dokumentima,</w:t>
      </w:r>
    </w:p>
    <w:p w14:paraId="3BFE6862" w14:textId="77777777" w:rsidR="00F06920" w:rsidRPr="00F06920" w:rsidRDefault="00F06920" w:rsidP="00F06920">
      <w:pPr>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b) uz uvažavanje višestoljetnih tradicija personalne autonomije Srba u Hrvatskoj,</w:t>
      </w:r>
    </w:p>
    <w:p w14:paraId="29F73DA9" w14:textId="77777777" w:rsidR="00F06920" w:rsidRPr="00F06920" w:rsidRDefault="00F06920" w:rsidP="00F06920">
      <w:pPr>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c) polazeći od prava etničkih i nacionalnih zajednica ili manjina na slobodno izražavanje nacionalnih prava, a uz puno uvažavanje neovisnosti, jedinstvenosti, teritorijalne cjelovitosti i ustavno-pravnog uređenja Republike Hrvatske.</w:t>
      </w:r>
    </w:p>
    <w:p w14:paraId="0D054FDE" w14:textId="77777777" w:rsidR="00F06920" w:rsidRPr="00F06920" w:rsidRDefault="00F06920" w:rsidP="00046528">
      <w:pPr>
        <w:spacing w:before="100" w:beforeAutospacing="1"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w:t>
      </w:r>
    </w:p>
    <w:p w14:paraId="1FD5B877" w14:textId="38455BD0" w:rsidR="00F06920" w:rsidRPr="00F06920" w:rsidRDefault="00F06920" w:rsidP="00046528">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Puni naziv Vijeća na hrvatskom jeziku i latiničnom pismu glasi: Vijeće srpske nacionalne manjine Grada Otočca, a skraćeni naziv je VSNMO.</w:t>
      </w:r>
    </w:p>
    <w:p w14:paraId="65126546" w14:textId="77777777" w:rsidR="00F06920" w:rsidRPr="00F06920" w:rsidRDefault="00F06920" w:rsidP="00F06920">
      <w:pPr>
        <w:pStyle w:val="HTMLunaprijedoblikovano"/>
        <w:shd w:val="clear" w:color="auto" w:fill="F8F9FA"/>
        <w:ind w:left="284" w:hanging="284"/>
        <w:jc w:val="both"/>
        <w:rPr>
          <w:rFonts w:ascii="Times New Roman" w:eastAsia="Times New Roman" w:hAnsi="Times New Roman"/>
          <w:color w:val="000000"/>
          <w:lang w:eastAsia="hr-HR"/>
        </w:rPr>
      </w:pPr>
      <w:r w:rsidRPr="00F06920">
        <w:rPr>
          <w:rFonts w:ascii="Times New Roman" w:eastAsia="Times New Roman" w:hAnsi="Times New Roman"/>
          <w:color w:val="000000"/>
          <w:lang w:eastAsia="hr-HR"/>
        </w:rPr>
        <w:t>2) Puni naziv Vijeća na srpskom jeziku i</w:t>
      </w:r>
      <w:r w:rsidRPr="00F06920">
        <w:rPr>
          <w:rFonts w:ascii="Times New Roman" w:eastAsia="Times New Roman" w:hAnsi="Times New Roman"/>
          <w:color w:val="FF0000"/>
          <w:lang w:eastAsia="hr-HR"/>
        </w:rPr>
        <w:t xml:space="preserve"> </w:t>
      </w:r>
      <w:r w:rsidRPr="00F06920">
        <w:rPr>
          <w:rFonts w:ascii="Times New Roman" w:eastAsia="Times New Roman" w:hAnsi="Times New Roman"/>
          <w:color w:val="000000"/>
          <w:lang w:eastAsia="hr-HR"/>
        </w:rPr>
        <w:t>ćiriličnom pismu glasi:</w:t>
      </w:r>
      <w:r w:rsidRPr="00F06920">
        <w:rPr>
          <w:rFonts w:ascii="Times New Roman" w:eastAsia="Times New Roman" w:hAnsi="Times New Roman"/>
          <w:color w:val="202124"/>
          <w:lang w:eastAsia="hr-HR"/>
        </w:rPr>
        <w:t xml:space="preserve"> ВИJЕЋЕ СРПСКЕ НАЦИОНАЛНЕ МАЊИНЕ ГРАДА ОТОЧЦА, </w:t>
      </w:r>
      <w:r w:rsidRPr="00F06920">
        <w:rPr>
          <w:rFonts w:ascii="Times New Roman" w:eastAsia="Times New Roman" w:hAnsi="Times New Roman"/>
          <w:color w:val="000000"/>
          <w:lang w:eastAsia="hr-HR"/>
        </w:rPr>
        <w:t>a skraćeni naziv je BCHMO.</w:t>
      </w:r>
    </w:p>
    <w:p w14:paraId="0DC4298A" w14:textId="77777777"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3) Vijeće može koristiti i naziv na engleskom jeziku koji glasi: City Council </w:t>
      </w:r>
      <w:proofErr w:type="spellStart"/>
      <w:r w:rsidRPr="00F06920">
        <w:rPr>
          <w:rFonts w:ascii="Times New Roman" w:eastAsia="Times New Roman" w:hAnsi="Times New Roman" w:cs="Times New Roman"/>
          <w:color w:val="000000"/>
          <w:sz w:val="20"/>
          <w:szCs w:val="20"/>
          <w:lang w:eastAsia="hr-HR"/>
        </w:rPr>
        <w:t>of</w:t>
      </w:r>
      <w:proofErr w:type="spellEnd"/>
      <w:r w:rsidRPr="00F06920">
        <w:rPr>
          <w:rFonts w:ascii="Times New Roman" w:eastAsia="Times New Roman" w:hAnsi="Times New Roman" w:cs="Times New Roman"/>
          <w:color w:val="000000"/>
          <w:sz w:val="20"/>
          <w:szCs w:val="20"/>
          <w:lang w:eastAsia="hr-HR"/>
        </w:rPr>
        <w:t xml:space="preserve"> </w:t>
      </w:r>
      <w:r w:rsidRPr="00F06920">
        <w:rPr>
          <w:rFonts w:ascii="Times New Roman" w:eastAsia="Times New Roman" w:hAnsi="Times New Roman" w:cs="Times New Roman"/>
          <w:color w:val="000000"/>
          <w:sz w:val="20"/>
          <w:szCs w:val="20"/>
          <w:lang w:eastAsia="hr-HR"/>
        </w:rPr>
        <w:tab/>
      </w:r>
      <w:proofErr w:type="spellStart"/>
      <w:r w:rsidRPr="00F06920">
        <w:rPr>
          <w:rFonts w:ascii="Times New Roman" w:eastAsia="Times New Roman" w:hAnsi="Times New Roman" w:cs="Times New Roman"/>
          <w:color w:val="000000"/>
          <w:sz w:val="20"/>
          <w:szCs w:val="20"/>
          <w:lang w:eastAsia="hr-HR"/>
        </w:rPr>
        <w:t>Serb</w:t>
      </w:r>
      <w:proofErr w:type="spellEnd"/>
      <w:r w:rsidRPr="00F06920">
        <w:rPr>
          <w:rFonts w:ascii="Times New Roman" w:eastAsia="Times New Roman" w:hAnsi="Times New Roman" w:cs="Times New Roman"/>
          <w:color w:val="000000"/>
          <w:sz w:val="20"/>
          <w:szCs w:val="20"/>
          <w:lang w:eastAsia="hr-HR"/>
        </w:rPr>
        <w:t xml:space="preserve"> National </w:t>
      </w:r>
      <w:proofErr w:type="spellStart"/>
      <w:r w:rsidRPr="00F06920">
        <w:rPr>
          <w:rFonts w:ascii="Times New Roman" w:eastAsia="Times New Roman" w:hAnsi="Times New Roman" w:cs="Times New Roman"/>
          <w:color w:val="000000"/>
          <w:sz w:val="20"/>
          <w:szCs w:val="20"/>
          <w:lang w:eastAsia="hr-HR"/>
        </w:rPr>
        <w:t>Minority</w:t>
      </w:r>
      <w:proofErr w:type="spellEnd"/>
      <w:r w:rsidRPr="00F06920">
        <w:rPr>
          <w:rFonts w:ascii="Times New Roman" w:eastAsia="Times New Roman" w:hAnsi="Times New Roman" w:cs="Times New Roman"/>
          <w:color w:val="000000"/>
          <w:sz w:val="20"/>
          <w:szCs w:val="20"/>
          <w:lang w:eastAsia="hr-HR"/>
        </w:rPr>
        <w:t xml:space="preserve"> </w:t>
      </w:r>
      <w:proofErr w:type="spellStart"/>
      <w:r w:rsidRPr="00F06920">
        <w:rPr>
          <w:rFonts w:ascii="Times New Roman" w:eastAsia="Times New Roman" w:hAnsi="Times New Roman" w:cs="Times New Roman"/>
          <w:color w:val="000000"/>
          <w:sz w:val="20"/>
          <w:szCs w:val="20"/>
          <w:lang w:eastAsia="hr-HR"/>
        </w:rPr>
        <w:t>of</w:t>
      </w:r>
      <w:proofErr w:type="spellEnd"/>
      <w:r w:rsidRPr="00F06920">
        <w:rPr>
          <w:rFonts w:ascii="Times New Roman" w:eastAsia="Times New Roman" w:hAnsi="Times New Roman" w:cs="Times New Roman"/>
          <w:color w:val="000000"/>
          <w:sz w:val="20"/>
          <w:szCs w:val="20"/>
          <w:lang w:eastAsia="hr-HR"/>
        </w:rPr>
        <w:t xml:space="preserve"> Otočac, a skraćeni naziv je CCSNM </w:t>
      </w:r>
      <w:proofErr w:type="spellStart"/>
      <w:r w:rsidRPr="00F06920">
        <w:rPr>
          <w:rFonts w:ascii="Times New Roman" w:eastAsia="Times New Roman" w:hAnsi="Times New Roman" w:cs="Times New Roman"/>
          <w:color w:val="000000"/>
          <w:sz w:val="20"/>
          <w:szCs w:val="20"/>
          <w:lang w:eastAsia="hr-HR"/>
        </w:rPr>
        <w:t>of</w:t>
      </w:r>
      <w:proofErr w:type="spellEnd"/>
      <w:r w:rsidRPr="00F06920">
        <w:rPr>
          <w:rFonts w:ascii="Times New Roman" w:eastAsia="Times New Roman" w:hAnsi="Times New Roman" w:cs="Times New Roman"/>
          <w:color w:val="000000"/>
          <w:sz w:val="20"/>
          <w:szCs w:val="20"/>
          <w:lang w:eastAsia="hr-HR"/>
        </w:rPr>
        <w:t xml:space="preserve"> Otočac.</w:t>
      </w:r>
    </w:p>
    <w:p w14:paraId="397A5751"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p>
    <w:p w14:paraId="2574A382"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3.</w:t>
      </w:r>
    </w:p>
    <w:p w14:paraId="5EC859DD" w14:textId="77777777" w:rsidR="00F06920" w:rsidRPr="00F06920" w:rsidRDefault="00F06920" w:rsidP="00F06920">
      <w:pPr>
        <w:pStyle w:val="HTMLunaprijedoblikovano"/>
        <w:shd w:val="clear" w:color="auto" w:fill="F8F9FA"/>
        <w:jc w:val="both"/>
        <w:rPr>
          <w:rFonts w:ascii="Times New Roman" w:eastAsia="Times New Roman" w:hAnsi="Times New Roman"/>
          <w:color w:val="202124"/>
          <w:lang w:eastAsia="hr-HR"/>
        </w:rPr>
      </w:pPr>
      <w:r w:rsidRPr="00F06920">
        <w:rPr>
          <w:rFonts w:ascii="Times New Roman" w:eastAsia="Times New Roman" w:hAnsi="Times New Roman"/>
          <w:color w:val="000000"/>
          <w:lang w:eastAsia="hr-HR"/>
        </w:rPr>
        <w:t>1) Sjedište Vijeća je u Otočcu, Ulica kralja Zvonimira 10, Otočac.</w:t>
      </w:r>
    </w:p>
    <w:p w14:paraId="472C5358"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Adresa sjedišta Vijeća je Otočac, Ulica kralja Zvonimira 10, Otočac.</w:t>
      </w:r>
    </w:p>
    <w:p w14:paraId="0A862B91"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3) Vijeće djeluje na području Grada Otočca.</w:t>
      </w:r>
    </w:p>
    <w:p w14:paraId="58420FEC" w14:textId="77777777" w:rsidR="00F06920" w:rsidRPr="00F06920" w:rsidRDefault="00F06920" w:rsidP="00046528">
      <w:pPr>
        <w:tabs>
          <w:tab w:val="left" w:pos="708"/>
        </w:tabs>
        <w:spacing w:before="100" w:beforeAutospacing="1"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4.</w:t>
      </w:r>
    </w:p>
    <w:p w14:paraId="7969BE0D" w14:textId="77777777" w:rsidR="00F06920" w:rsidRPr="00F06920" w:rsidRDefault="00F06920" w:rsidP="00046528">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Vijeće je neprofitna pravna osoba.</w:t>
      </w:r>
    </w:p>
    <w:p w14:paraId="68ACF973"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2) Svojstvo pravne osobe Vijeće stječe upisom u registar vijeća nacionalnih </w:t>
      </w:r>
      <w:r w:rsidRPr="00F06920">
        <w:rPr>
          <w:rFonts w:ascii="Times New Roman" w:eastAsia="Times New Roman" w:hAnsi="Times New Roman" w:cs="Times New Roman"/>
          <w:color w:val="000000"/>
          <w:sz w:val="20"/>
          <w:szCs w:val="20"/>
          <w:lang w:eastAsia="hr-HR"/>
        </w:rPr>
        <w:tab/>
        <w:t>manjina koji vodi ministarstvo nadležno za poslove opće uprave.</w:t>
      </w:r>
    </w:p>
    <w:p w14:paraId="4EEA8D03" w14:textId="77777777" w:rsidR="00F06920" w:rsidRPr="00F06920" w:rsidRDefault="00F06920" w:rsidP="00046528">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5.</w:t>
      </w:r>
    </w:p>
    <w:p w14:paraId="17309CEF" w14:textId="77777777" w:rsidR="00F06920" w:rsidRDefault="00F06920" w:rsidP="00046528">
      <w:pPr>
        <w:pStyle w:val="Odlomakpopisa"/>
        <w:numPr>
          <w:ilvl w:val="0"/>
          <w:numId w:val="9"/>
        </w:numPr>
        <w:tabs>
          <w:tab w:val="left" w:pos="708"/>
        </w:tabs>
        <w:spacing w:after="0" w:line="240" w:lineRule="auto"/>
        <w:ind w:left="426" w:hanging="426"/>
        <w:jc w:val="both"/>
        <w:rPr>
          <w:rFonts w:ascii="Times New Roman" w:eastAsia="Times New Roman" w:hAnsi="Times New Roman" w:cs="Times New Roman"/>
          <w:bCs/>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Vijeće ima pečat okruglog oblika promjera 35 mm koji je rubno ispisan na hrvatskom jeziku latiničnim pismom i na srpskom jeziku ispisan ćiriličnom pismom: </w:t>
      </w:r>
      <w:r w:rsidRPr="00F06920">
        <w:rPr>
          <w:rFonts w:ascii="Times New Roman" w:eastAsia="Times New Roman" w:hAnsi="Times New Roman" w:cs="Times New Roman"/>
          <w:bCs/>
          <w:color w:val="000000"/>
          <w:sz w:val="20"/>
          <w:szCs w:val="20"/>
          <w:lang w:eastAsia="hr-HR"/>
        </w:rPr>
        <w:t>Vijeće srpske nacionalne manjine Grada Otočca.</w:t>
      </w:r>
    </w:p>
    <w:p w14:paraId="08D8CAB7" w14:textId="77777777" w:rsidR="00AF4256" w:rsidRPr="00F06920" w:rsidRDefault="00AF4256" w:rsidP="00AF4256">
      <w:pPr>
        <w:pStyle w:val="Odlomakpopisa"/>
        <w:tabs>
          <w:tab w:val="left" w:pos="708"/>
        </w:tabs>
        <w:spacing w:after="0" w:line="240" w:lineRule="auto"/>
        <w:ind w:left="426"/>
        <w:jc w:val="both"/>
        <w:rPr>
          <w:rFonts w:ascii="Times New Roman" w:eastAsia="Times New Roman" w:hAnsi="Times New Roman" w:cs="Times New Roman"/>
          <w:bCs/>
          <w:color w:val="000000"/>
          <w:sz w:val="20"/>
          <w:szCs w:val="20"/>
          <w:lang w:eastAsia="hr-HR"/>
        </w:rPr>
      </w:pPr>
    </w:p>
    <w:p w14:paraId="3F01456E" w14:textId="77777777" w:rsidR="00F06920" w:rsidRPr="00F06920" w:rsidRDefault="00F06920" w:rsidP="00AF4256">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6.</w:t>
      </w:r>
    </w:p>
    <w:p w14:paraId="2ED1672D" w14:textId="77777777"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1) Vijeće koristi znamenja i simbole te obilježava praznike srpske nacionalne </w:t>
      </w:r>
      <w:r w:rsidRPr="00F06920">
        <w:rPr>
          <w:rFonts w:ascii="Times New Roman" w:eastAsia="Times New Roman" w:hAnsi="Times New Roman" w:cs="Times New Roman"/>
          <w:color w:val="000000"/>
          <w:sz w:val="20"/>
          <w:szCs w:val="20"/>
          <w:lang w:eastAsia="hr-HR"/>
        </w:rPr>
        <w:tab/>
        <w:t>manjine u Republici Hrvatskoj.</w:t>
      </w:r>
    </w:p>
    <w:p w14:paraId="326FF780" w14:textId="77777777" w:rsidR="00F06920" w:rsidRPr="00F06920" w:rsidRDefault="00F06920" w:rsidP="00F06920">
      <w:pPr>
        <w:tabs>
          <w:tab w:val="left" w:pos="708"/>
        </w:tabs>
        <w:spacing w:after="0" w:line="240" w:lineRule="auto"/>
        <w:ind w:left="426" w:hanging="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2) Znamenja i simbole te praznike srpske nacionalne manjine u Republici Hrvatskoj utvrđuje koordinaciono tijelo vijeća srpske nacionalne manjine, sukladno odredbama članka </w:t>
      </w:r>
      <w:r w:rsidRPr="00F06920">
        <w:rPr>
          <w:rFonts w:ascii="Times New Roman" w:eastAsia="Times New Roman" w:hAnsi="Times New Roman" w:cs="Times New Roman"/>
          <w:sz w:val="20"/>
          <w:szCs w:val="20"/>
          <w:lang w:eastAsia="hr-HR"/>
        </w:rPr>
        <w:t>7. i 14</w:t>
      </w:r>
      <w:r w:rsidRPr="00F06920">
        <w:rPr>
          <w:rFonts w:ascii="Times New Roman" w:eastAsia="Times New Roman" w:hAnsi="Times New Roman" w:cs="Times New Roman"/>
          <w:color w:val="000000"/>
          <w:sz w:val="20"/>
          <w:szCs w:val="20"/>
          <w:lang w:eastAsia="hr-HR"/>
        </w:rPr>
        <w:t>. Ustavnog zakona, posebnom odlukom.</w:t>
      </w:r>
    </w:p>
    <w:p w14:paraId="0C76AE4A" w14:textId="77777777" w:rsidR="00F06920" w:rsidRDefault="00F06920" w:rsidP="00F06920">
      <w:pPr>
        <w:tabs>
          <w:tab w:val="left" w:pos="708"/>
        </w:tabs>
        <w:spacing w:after="0" w:line="240" w:lineRule="auto"/>
        <w:ind w:left="426" w:hanging="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3) Vijeće, posebnom odlukom, uređuje način korištenja znamenja i simbola, odnosno obilježavanja praznika srpske nacionalne manjine na području svog djelovanja.</w:t>
      </w:r>
    </w:p>
    <w:p w14:paraId="03FEEE41" w14:textId="77777777" w:rsidR="00046528" w:rsidRPr="00F06920" w:rsidRDefault="00046528" w:rsidP="00F06920">
      <w:pPr>
        <w:tabs>
          <w:tab w:val="left" w:pos="708"/>
        </w:tabs>
        <w:spacing w:after="0" w:line="240" w:lineRule="auto"/>
        <w:ind w:left="426" w:hanging="426"/>
        <w:jc w:val="both"/>
        <w:rPr>
          <w:rFonts w:ascii="Times New Roman" w:eastAsia="Times New Roman" w:hAnsi="Times New Roman" w:cs="Times New Roman"/>
          <w:color w:val="000000"/>
          <w:sz w:val="20"/>
          <w:szCs w:val="20"/>
          <w:lang w:eastAsia="hr-HR"/>
        </w:rPr>
      </w:pPr>
    </w:p>
    <w:p w14:paraId="4008F69E"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7.</w:t>
      </w:r>
    </w:p>
    <w:p w14:paraId="32E9EBE8"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Vijeće ima Dan Vijeća.</w:t>
      </w:r>
    </w:p>
    <w:p w14:paraId="530BFB52"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Vijeće posebnom odlukom određuje datum i način obilježavanja Dana Vijeća.</w:t>
      </w:r>
    </w:p>
    <w:p w14:paraId="0DB5630A"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p>
    <w:p w14:paraId="188EE058" w14:textId="77777777" w:rsidR="00F06920" w:rsidRDefault="00F06920" w:rsidP="00AF4256">
      <w:pPr>
        <w:tabs>
          <w:tab w:val="left" w:pos="708"/>
        </w:tabs>
        <w:spacing w:after="0" w:line="240" w:lineRule="auto"/>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II. CILJEVI I DJELATNOST VIJEĆA</w:t>
      </w:r>
    </w:p>
    <w:p w14:paraId="24E05A37" w14:textId="77777777" w:rsidR="00677F17" w:rsidRPr="00F06920" w:rsidRDefault="00677F17" w:rsidP="00AF4256">
      <w:pPr>
        <w:tabs>
          <w:tab w:val="left" w:pos="708"/>
        </w:tabs>
        <w:spacing w:after="0" w:line="240" w:lineRule="auto"/>
        <w:rPr>
          <w:rFonts w:ascii="Times New Roman" w:eastAsia="Times New Roman" w:hAnsi="Times New Roman" w:cs="Times New Roman"/>
          <w:b/>
          <w:color w:val="000000"/>
          <w:sz w:val="20"/>
          <w:szCs w:val="20"/>
          <w:lang w:eastAsia="hr-HR"/>
        </w:rPr>
      </w:pPr>
    </w:p>
    <w:p w14:paraId="3C413D27" w14:textId="77777777" w:rsidR="00F06920" w:rsidRPr="00F06920" w:rsidRDefault="00F06920" w:rsidP="00AF4256">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8.</w:t>
      </w:r>
    </w:p>
    <w:p w14:paraId="2DD3DFF4" w14:textId="77777777" w:rsidR="00F06920" w:rsidRPr="00F06920" w:rsidRDefault="00F06920" w:rsidP="00046528">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Ciljevi Vijeća su:</w:t>
      </w:r>
    </w:p>
    <w:p w14:paraId="1881483B" w14:textId="77777777" w:rsidR="00F06920" w:rsidRPr="00F06920" w:rsidRDefault="00F06920" w:rsidP="00046528">
      <w:pPr>
        <w:tabs>
          <w:tab w:val="left" w:pos="426"/>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a) Afirmiranje i ostvarivanje nacionalnih, kulturnih, prosvjetnih, socijalnih, </w:t>
      </w:r>
      <w:r w:rsidRPr="00F06920">
        <w:rPr>
          <w:rFonts w:ascii="Times New Roman" w:eastAsia="Times New Roman" w:hAnsi="Times New Roman" w:cs="Times New Roman"/>
          <w:color w:val="000000"/>
          <w:sz w:val="20"/>
          <w:szCs w:val="20"/>
          <w:lang w:eastAsia="hr-HR"/>
        </w:rPr>
        <w:tab/>
        <w:t>ekonomskih i svih drugih osobnih i ekonomskih prava i interesa Srba,</w:t>
      </w:r>
    </w:p>
    <w:p w14:paraId="32BCC006"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b) Zaštita i unapređenje nacionalnog, kulturnog, jezičnog i vjerskog identiteta </w:t>
      </w:r>
      <w:r w:rsidRPr="00F06920">
        <w:rPr>
          <w:rFonts w:ascii="Times New Roman" w:eastAsia="Times New Roman" w:hAnsi="Times New Roman" w:cs="Times New Roman"/>
          <w:color w:val="000000"/>
          <w:sz w:val="20"/>
          <w:szCs w:val="20"/>
          <w:lang w:eastAsia="hr-HR"/>
        </w:rPr>
        <w:tab/>
        <w:t>Srba,</w:t>
      </w:r>
    </w:p>
    <w:p w14:paraId="0E1F6FB0"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c) Stvaranje uvjeta za rad postojećih i osnivanje i razvoj novih organizacija i </w:t>
      </w:r>
      <w:r w:rsidRPr="00F06920">
        <w:rPr>
          <w:rFonts w:ascii="Times New Roman" w:eastAsia="Times New Roman" w:hAnsi="Times New Roman" w:cs="Times New Roman"/>
          <w:color w:val="000000"/>
          <w:sz w:val="20"/>
          <w:szCs w:val="20"/>
          <w:lang w:eastAsia="hr-HR"/>
        </w:rPr>
        <w:tab/>
        <w:t>institucija od interesa za Srbe na području djelovanja Vijeća,</w:t>
      </w:r>
    </w:p>
    <w:p w14:paraId="670C6DAE" w14:textId="729D7158"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d) Razvijanje suradnje unutar srpske nacionalne zajednice, suradnja srpske </w:t>
      </w:r>
      <w:r w:rsidRPr="00F06920">
        <w:rPr>
          <w:rFonts w:ascii="Times New Roman" w:eastAsia="Times New Roman" w:hAnsi="Times New Roman" w:cs="Times New Roman"/>
          <w:color w:val="000000"/>
          <w:sz w:val="20"/>
          <w:szCs w:val="20"/>
          <w:lang w:eastAsia="hr-HR"/>
        </w:rPr>
        <w:tab/>
        <w:t>nacionalne zajednice i ostalih naroda odnosno nacionalnih manjina u Republici Hrvatskoj, te suradnje srpskih nacionalnih organizacija i institucija s drugim nacionalnim organizacijama i institucijama u Republici Hrvatskoj,</w:t>
      </w:r>
    </w:p>
    <w:p w14:paraId="62D895A2" w14:textId="644C205F" w:rsid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e) Suradnja i razvijanje odnosa sa Srbima izvan Republike Hrvatske, posebno razvijanje suradnje sa Srbima u dijaspori porijeklom s prostora Republike </w:t>
      </w:r>
      <w:r w:rsidRPr="00F06920">
        <w:rPr>
          <w:rFonts w:ascii="Times New Roman" w:eastAsia="Times New Roman" w:hAnsi="Times New Roman" w:cs="Times New Roman"/>
          <w:color w:val="000000"/>
          <w:sz w:val="20"/>
          <w:szCs w:val="20"/>
          <w:lang w:eastAsia="hr-HR"/>
        </w:rPr>
        <w:tab/>
        <w:t>Hrvatske, radi zaštite njihovih građanskih i političkih prava i unapređenja njihovog nacionalnog, kulturnog, jezičnog i vjerskog identiteta, odnosno onih njegovih vrijednosti koje su zajedničke Srbima porijeklom s područja Republike Hrvatske.</w:t>
      </w:r>
    </w:p>
    <w:p w14:paraId="54A75857" w14:textId="77777777" w:rsidR="00AF4256" w:rsidRDefault="00AF4256"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p>
    <w:p w14:paraId="29F1577F" w14:textId="77777777" w:rsidR="00F06920" w:rsidRPr="00F06920" w:rsidRDefault="00F06920" w:rsidP="00046528">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9.</w:t>
      </w:r>
    </w:p>
    <w:p w14:paraId="2AB66F57" w14:textId="77777777" w:rsidR="00F06920" w:rsidRPr="00F06920" w:rsidRDefault="00F06920" w:rsidP="00046528">
      <w:pPr>
        <w:pStyle w:val="Odlomakpopisa"/>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U ostvarivanju svojih ciljeva, Vijeće surađuje s državnim tijelima Republike </w:t>
      </w:r>
      <w:r w:rsidRPr="00F06920">
        <w:rPr>
          <w:rFonts w:ascii="Times New Roman" w:eastAsia="Times New Roman" w:hAnsi="Times New Roman" w:cs="Times New Roman"/>
          <w:color w:val="000000"/>
          <w:sz w:val="20"/>
          <w:szCs w:val="20"/>
          <w:lang w:eastAsia="hr-HR"/>
        </w:rPr>
        <w:tab/>
        <w:t xml:space="preserve">Hrvatske, s tijelima lokalne </w:t>
      </w:r>
      <w:r w:rsidRPr="00F06920">
        <w:rPr>
          <w:rFonts w:ascii="Times New Roman" w:eastAsia="Times New Roman" w:hAnsi="Times New Roman" w:cs="Times New Roman"/>
          <w:sz w:val="20"/>
          <w:szCs w:val="20"/>
          <w:lang w:eastAsia="hr-HR"/>
        </w:rPr>
        <w:t>i područne (regionalne) samouprave</w:t>
      </w:r>
      <w:r w:rsidRPr="00F06920">
        <w:rPr>
          <w:rFonts w:ascii="Times New Roman" w:eastAsia="Times New Roman" w:hAnsi="Times New Roman" w:cs="Times New Roman"/>
          <w:color w:val="000000"/>
          <w:sz w:val="20"/>
          <w:szCs w:val="20"/>
          <w:lang w:eastAsia="hr-HR"/>
        </w:rPr>
        <w:t xml:space="preserve"> te vladinim i </w:t>
      </w:r>
      <w:r w:rsidRPr="00F06920">
        <w:rPr>
          <w:rFonts w:ascii="Times New Roman" w:eastAsia="Times New Roman" w:hAnsi="Times New Roman" w:cs="Times New Roman"/>
          <w:color w:val="000000"/>
          <w:sz w:val="20"/>
          <w:szCs w:val="20"/>
          <w:lang w:eastAsia="hr-HR"/>
        </w:rPr>
        <w:tab/>
        <w:t xml:space="preserve">nevladinim organizacijama i institucijama kao i međunarodnim organizacijama </w:t>
      </w:r>
      <w:r w:rsidRPr="00F06920">
        <w:rPr>
          <w:rFonts w:ascii="Times New Roman" w:eastAsia="Times New Roman" w:hAnsi="Times New Roman" w:cs="Times New Roman"/>
          <w:color w:val="000000"/>
          <w:sz w:val="20"/>
          <w:szCs w:val="20"/>
          <w:lang w:eastAsia="hr-HR"/>
        </w:rPr>
        <w:tab/>
        <w:t>i institucijama i u vezi s tim provodi slijedeće djelatnosti:</w:t>
      </w:r>
    </w:p>
    <w:p w14:paraId="33DA2C08" w14:textId="77777777" w:rsidR="00F06920" w:rsidRPr="00F06920" w:rsidRDefault="00F06920" w:rsidP="00F06920">
      <w:pPr>
        <w:pStyle w:val="Odlomakpopisa"/>
        <w:tabs>
          <w:tab w:val="left" w:pos="708"/>
        </w:tabs>
        <w:spacing w:after="0" w:line="240" w:lineRule="auto"/>
        <w:jc w:val="both"/>
        <w:rPr>
          <w:rFonts w:ascii="Times New Roman" w:eastAsia="Times New Roman" w:hAnsi="Times New Roman" w:cs="Times New Roman"/>
          <w:color w:val="000000"/>
          <w:sz w:val="20"/>
          <w:szCs w:val="20"/>
          <w:lang w:eastAsia="hr-HR"/>
        </w:rPr>
      </w:pPr>
    </w:p>
    <w:p w14:paraId="53D7F710" w14:textId="5E6E6221" w:rsidR="00F06920" w:rsidRPr="00F06920" w:rsidRDefault="00F06920" w:rsidP="00F06920">
      <w:pPr>
        <w:pStyle w:val="Odlomakpopisa"/>
        <w:tabs>
          <w:tab w:val="left" w:pos="708"/>
        </w:tabs>
        <w:spacing w:after="0" w:line="240" w:lineRule="auto"/>
        <w:ind w:left="0"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 Predlaže tijelima Grada Otočca mjere za unaprjeđenje položaja nacionalne manjine, uključujući davanje prijedloga općih akata kojima se uređuju pitanja od značaja za srpsku nacionalnu manjinu,</w:t>
      </w:r>
    </w:p>
    <w:p w14:paraId="1F2DF795" w14:textId="5782D419" w:rsidR="00F06920" w:rsidRPr="00F06920" w:rsidRDefault="00F06920" w:rsidP="00F06920">
      <w:pPr>
        <w:pStyle w:val="Odlomakpopisa"/>
        <w:tabs>
          <w:tab w:val="left" w:pos="708"/>
        </w:tabs>
        <w:spacing w:after="0" w:line="240" w:lineRule="auto"/>
        <w:ind w:left="0"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b) Ističe kandidate za dužnosti u tijelima državne uprave i tijelima </w:t>
      </w:r>
      <w:r w:rsidRPr="00F06920">
        <w:rPr>
          <w:rFonts w:ascii="Times New Roman" w:eastAsia="Times New Roman" w:hAnsi="Times New Roman" w:cs="Times New Roman"/>
          <w:sz w:val="20"/>
          <w:szCs w:val="20"/>
          <w:lang w:eastAsia="hr-HR"/>
        </w:rPr>
        <w:t>lokalne</w:t>
      </w:r>
      <w:r w:rsidRPr="00F06920">
        <w:rPr>
          <w:rFonts w:ascii="Times New Roman" w:eastAsia="Times New Roman" w:hAnsi="Times New Roman" w:cs="Times New Roman"/>
          <w:color w:val="000000"/>
          <w:sz w:val="20"/>
          <w:szCs w:val="20"/>
          <w:lang w:eastAsia="hr-HR"/>
        </w:rPr>
        <w:t xml:space="preserve">  samouprave,</w:t>
      </w:r>
    </w:p>
    <w:p w14:paraId="5F4DAF7A" w14:textId="77777777" w:rsidR="00F06920" w:rsidRPr="00F06920" w:rsidRDefault="00F06920" w:rsidP="00F06920">
      <w:pPr>
        <w:pStyle w:val="Odlomakpopisa"/>
        <w:tabs>
          <w:tab w:val="left" w:pos="426"/>
        </w:tabs>
        <w:spacing w:after="0" w:line="240" w:lineRule="auto"/>
        <w:ind w:left="426" w:hanging="1571"/>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 xml:space="preserve">c) Biva obaviješteno o svakom pitanju o kome će raspravljati radna tijela </w:t>
      </w:r>
      <w:r w:rsidRPr="00F06920">
        <w:rPr>
          <w:rFonts w:ascii="Times New Roman" w:eastAsia="Times New Roman" w:hAnsi="Times New Roman" w:cs="Times New Roman"/>
          <w:color w:val="000000"/>
          <w:sz w:val="20"/>
          <w:szCs w:val="20"/>
          <w:lang w:eastAsia="hr-HR"/>
        </w:rPr>
        <w:tab/>
      </w:r>
      <w:r w:rsidRPr="00F06920">
        <w:rPr>
          <w:rFonts w:ascii="Times New Roman" w:eastAsia="Times New Roman" w:hAnsi="Times New Roman" w:cs="Times New Roman"/>
          <w:sz w:val="20"/>
          <w:szCs w:val="20"/>
          <w:lang w:eastAsia="hr-HR"/>
        </w:rPr>
        <w:t>Gradskog vijeća Grada Otočca</w:t>
      </w:r>
      <w:r w:rsidRPr="00F06920">
        <w:rPr>
          <w:rFonts w:ascii="Times New Roman" w:eastAsia="Times New Roman" w:hAnsi="Times New Roman" w:cs="Times New Roman"/>
          <w:color w:val="000000"/>
          <w:sz w:val="20"/>
          <w:szCs w:val="20"/>
          <w:lang w:eastAsia="hr-HR"/>
        </w:rPr>
        <w:t>, a tiče se položaja srpske nacionalne manjine,</w:t>
      </w:r>
    </w:p>
    <w:p w14:paraId="4251C08C" w14:textId="77777777" w:rsidR="00F06920" w:rsidRPr="00F06920" w:rsidRDefault="00F06920" w:rsidP="00F06920">
      <w:pPr>
        <w:pStyle w:val="Odlomakpopisa"/>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d) Daje mišljenja i prijedloge na programe radijskih i televizijskih stanica na lokalnoj i regionalnoj razini namijenjene nacionalnim manjinama ili na programe koji se odnose na manjinska pitanja,</w:t>
      </w:r>
    </w:p>
    <w:p w14:paraId="5554A3E8" w14:textId="77777777" w:rsidR="00F06920" w:rsidRPr="00F06920" w:rsidRDefault="00F06920" w:rsidP="00F06920">
      <w:pPr>
        <w:pStyle w:val="Odlomakpopisa"/>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e) Razmatra i zauzima stavove o zakonima i drugim propisima (uključujući prijedloge zakona i drugih propisa u toku njihova donošenja) kojima se uređuju nacionalna prava, osnovne slobode čovjeka i građanina (izborni sistem, ustrojstvo, nadležnost i način rada državnih tijela te lokalna </w:t>
      </w:r>
      <w:r w:rsidRPr="00F06920">
        <w:rPr>
          <w:rFonts w:ascii="Times New Roman" w:eastAsia="Times New Roman" w:hAnsi="Times New Roman" w:cs="Times New Roman"/>
          <w:sz w:val="20"/>
          <w:szCs w:val="20"/>
          <w:lang w:eastAsia="hr-HR"/>
        </w:rPr>
        <w:t>i područna (regionalna) samouprava</w:t>
      </w:r>
      <w:r w:rsidRPr="00F06920">
        <w:rPr>
          <w:rFonts w:ascii="Times New Roman" w:eastAsia="Times New Roman" w:hAnsi="Times New Roman" w:cs="Times New Roman"/>
          <w:color w:val="000000"/>
          <w:sz w:val="20"/>
          <w:szCs w:val="20"/>
          <w:lang w:eastAsia="hr-HR"/>
        </w:rPr>
        <w:t xml:space="preserve"> i druga pitanja od interesa za srpsku etničku zajednicu) i ostvarivanje građanskih, osobnih, ekonomskih, socijalnih, kulturnih i drugih prava i sloboda Srba iz Republike Hrvatske i njihove pune ravnopravnosti u Republici Hrvatskoj i daje svoje prijedloge, mišljenja, predstavke i inicijative tijelima zakonodavne, izvršne i sudske Vlasti Republike Hrvatske,</w:t>
      </w:r>
    </w:p>
    <w:p w14:paraId="2B20EE73" w14:textId="77777777" w:rsidR="00F06920" w:rsidRPr="00F06920" w:rsidRDefault="00F06920" w:rsidP="00F06920">
      <w:pPr>
        <w:pStyle w:val="Odlomakpopisa"/>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f) Prati provođenje politike nacionalne ravnopravnosti i zaštite i unaprjeđenja nacionalnog, kulturnog, jezičnog i vjerskog identiteta Srba i podnosi gradskim vlastima na području svog djelovanja, odnosno nadležnim državnim tijelima i institucijama, prijedloge, preporuke i daje svoja mišljenja s tim u vezi,</w:t>
      </w:r>
    </w:p>
    <w:p w14:paraId="29686C39" w14:textId="77777777" w:rsidR="00F06920" w:rsidRPr="00F06920" w:rsidRDefault="00F06920" w:rsidP="00F06920">
      <w:pPr>
        <w:pStyle w:val="Odlomakpopisa"/>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g) Daje svoje prijedloge, preporuke i mišljenja u vezi s ostvarivanjem prava na odgovarajuću zastupljenost u državnim tijelima, tijelima gradske samouprave i uprave i javnim službama, u skladu s Ustavnim zakonom, drugim zakonima i odlukama, te međunarodnim aktima koje je prihvatila Republika Hrvatska, a tiču se prava etničkih i nacionalnih zajednica ili manjina na odgovarajuće učešće i zastupljenost u javnim poslovima, uključujući i poslove koji se odnose na zaštitu i unapređenje položaja etničkih i nacionalnih zajednica ili manjina,</w:t>
      </w:r>
    </w:p>
    <w:p w14:paraId="260C9442" w14:textId="77777777" w:rsidR="00F06920" w:rsidRDefault="00F06920" w:rsidP="00F06920">
      <w:pPr>
        <w:pStyle w:val="Odlomakpopisa"/>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h) Surađuje s organizacijama i institucijama Ujedinjenih naroda, Vijeća Europe, Europske Unije, OESS i drugim međunarodnim organizacijama i institucijama koje u svom radu ostvaruju kao dio svojih redovnih aktivnosti kontakte s predstavnicima etničkih i nacionalnih zajednica ili manjina i njihovim organizacijama i institucijama.</w:t>
      </w:r>
    </w:p>
    <w:p w14:paraId="4A5F1E0E" w14:textId="77777777" w:rsidR="00325F6B" w:rsidRPr="00F06920" w:rsidRDefault="00325F6B" w:rsidP="00F06920">
      <w:pPr>
        <w:pStyle w:val="Odlomakpopisa"/>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p>
    <w:p w14:paraId="4BA081BE" w14:textId="77777777" w:rsidR="00F06920" w:rsidRDefault="00F06920" w:rsidP="00325F6B">
      <w:pPr>
        <w:tabs>
          <w:tab w:val="left" w:pos="708"/>
        </w:tabs>
        <w:spacing w:after="0" w:line="240" w:lineRule="auto"/>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III. IZBORI, PRAVA I OBVEZE VIJEĆNIKA</w:t>
      </w:r>
    </w:p>
    <w:p w14:paraId="378C6708" w14:textId="77777777" w:rsidR="00677F17" w:rsidRPr="00F06920" w:rsidRDefault="00677F17" w:rsidP="00325F6B">
      <w:pPr>
        <w:tabs>
          <w:tab w:val="left" w:pos="708"/>
        </w:tabs>
        <w:spacing w:after="0" w:line="240" w:lineRule="auto"/>
        <w:rPr>
          <w:rFonts w:ascii="Times New Roman" w:eastAsia="Times New Roman" w:hAnsi="Times New Roman" w:cs="Times New Roman"/>
          <w:b/>
          <w:color w:val="000000"/>
          <w:sz w:val="20"/>
          <w:szCs w:val="20"/>
          <w:lang w:eastAsia="hr-HR"/>
        </w:rPr>
      </w:pPr>
    </w:p>
    <w:p w14:paraId="679E20BA" w14:textId="77777777" w:rsidR="00F06920" w:rsidRPr="00F06920" w:rsidRDefault="00F06920" w:rsidP="00325F6B">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10.</w:t>
      </w:r>
    </w:p>
    <w:p w14:paraId="7DB1BC7A" w14:textId="3FAFF45B"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Članove Vijeća (u daljem tekstu: vijećnici) biraju neposredno, tajnim glasanjem pripadnici srpske nacionalne manjine koji žive na području djelovanja Vijeća.</w:t>
      </w:r>
    </w:p>
    <w:p w14:paraId="269889F6"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Mandat vijećnika traje 4 godine.</w:t>
      </w:r>
    </w:p>
    <w:p w14:paraId="44F15CBD" w14:textId="5C3E1369" w:rsid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3) Kandidate za vijećnike mogu predlagati udruge srpske nacionalne manjine ili najmanje 30 pripadnika srpske nacionalne manjine s područja djelovanja </w:t>
      </w:r>
      <w:r w:rsidRPr="00F06920">
        <w:rPr>
          <w:rFonts w:ascii="Times New Roman" w:eastAsia="Times New Roman" w:hAnsi="Times New Roman" w:cs="Times New Roman"/>
          <w:color w:val="000000"/>
          <w:sz w:val="20"/>
          <w:szCs w:val="20"/>
          <w:lang w:eastAsia="hr-HR"/>
        </w:rPr>
        <w:tab/>
        <w:t>Vijeća.</w:t>
      </w:r>
    </w:p>
    <w:p w14:paraId="79FE6154" w14:textId="77777777" w:rsidR="00AF4256" w:rsidRPr="00F06920" w:rsidRDefault="00AF4256"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7A7F853D"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11.</w:t>
      </w:r>
    </w:p>
    <w:p w14:paraId="4A697B8C" w14:textId="77777777" w:rsidR="00F06920" w:rsidRPr="00F06920" w:rsidRDefault="00F06920" w:rsidP="00AF4256">
      <w:pPr>
        <w:tabs>
          <w:tab w:val="left" w:pos="708"/>
        </w:tabs>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l) Prava i dužnosti Vijećnika započinju danom konstituiranja Vijeća.</w:t>
      </w:r>
    </w:p>
    <w:p w14:paraId="4BB591DC" w14:textId="77777777" w:rsidR="00F06920" w:rsidRPr="00F06920" w:rsidRDefault="00F06920" w:rsidP="00AF4256">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2)Vijećnik ima prava i dužnosti:</w:t>
      </w:r>
    </w:p>
    <w:p w14:paraId="0FA98343" w14:textId="77777777" w:rsidR="00F06920" w:rsidRPr="00F06920" w:rsidRDefault="00F06920" w:rsidP="00AF4256">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 sudjelovati u radu sjednica Vijeća i na njima raspravljati i glasati,</w:t>
      </w:r>
    </w:p>
    <w:p w14:paraId="751D48C0" w14:textId="7627325B"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b) sudjelovati u izvršavanju ciljeva Vijeća i doprinositi ostvarivanju njegovih djelatnosti,</w:t>
      </w:r>
    </w:p>
    <w:p w14:paraId="7F7CDC6A" w14:textId="77777777"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c) sudjelovati na sjednicama radnih tijela Vijeća i na njima govoriti i glasati,</w:t>
      </w:r>
    </w:p>
    <w:p w14:paraId="7420D9A6" w14:textId="77777777"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d) biti obaviješteni o radu i materijalno-financijskom poslovanju Vijeća,</w:t>
      </w:r>
    </w:p>
    <w:p w14:paraId="2B4A9AFC" w14:textId="77777777"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e) davati prijedloge, mišljenja i primjedbe na rad Vijeća i njegovih tijela,</w:t>
      </w:r>
    </w:p>
    <w:p w14:paraId="68287BC1" w14:textId="77777777"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f) pridržavati se odredaba ovog Statuta i drugih općih akata Vijeća,</w:t>
      </w:r>
    </w:p>
    <w:p w14:paraId="74207C84" w14:textId="123D03CD"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g) čuvati podatke koje saznaju u obavljanju vijećničke dužnosti a koji nose oznaku tajnosti,</w:t>
      </w:r>
    </w:p>
    <w:p w14:paraId="1D55D941" w14:textId="77777777" w:rsidR="00F06920" w:rsidRPr="00F06920" w:rsidRDefault="00F06920" w:rsidP="00AF4256">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h) čuvati i podizati ugled Vijeća.</w:t>
      </w:r>
    </w:p>
    <w:p w14:paraId="017C4B7D" w14:textId="49C795E6" w:rsid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sz w:val="20"/>
          <w:szCs w:val="20"/>
          <w:lang w:eastAsia="hr-HR"/>
        </w:rPr>
        <w:t>3)</w:t>
      </w:r>
      <w:r w:rsidRPr="00F06920">
        <w:rPr>
          <w:rFonts w:ascii="Times New Roman" w:eastAsia="Times New Roman" w:hAnsi="Times New Roman" w:cs="Times New Roman"/>
          <w:color w:val="000000"/>
          <w:sz w:val="20"/>
          <w:szCs w:val="20"/>
          <w:lang w:eastAsia="hr-HR"/>
        </w:rPr>
        <w:t>Vijećnik može imati i druga prava i dužnosti utvrđena odredbama ovoga Statuta ili drugim aktima Vijeća.</w:t>
      </w:r>
    </w:p>
    <w:p w14:paraId="02409533" w14:textId="77777777" w:rsidR="00AF4256" w:rsidRPr="00F06920" w:rsidRDefault="00AF4256"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1868A8B8"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12.</w:t>
      </w:r>
    </w:p>
    <w:p w14:paraId="3AC82C27" w14:textId="20FDBB25" w:rsidR="00F06920" w:rsidRPr="00F06920" w:rsidRDefault="00F06920" w:rsidP="00F06920">
      <w:pPr>
        <w:tabs>
          <w:tab w:val="left" w:pos="284"/>
        </w:tabs>
        <w:spacing w:after="0" w:line="240" w:lineRule="auto"/>
        <w:jc w:val="both"/>
        <w:rPr>
          <w:rFonts w:ascii="Times New Roman" w:eastAsia="Calibri" w:hAnsi="Times New Roman" w:cs="Times New Roman"/>
          <w:sz w:val="20"/>
          <w:szCs w:val="20"/>
        </w:rPr>
      </w:pPr>
      <w:r w:rsidRPr="00F06920">
        <w:rPr>
          <w:rFonts w:ascii="Times New Roman" w:eastAsia="Times New Roman" w:hAnsi="Times New Roman" w:cs="Times New Roman"/>
          <w:color w:val="000000"/>
          <w:sz w:val="20"/>
          <w:szCs w:val="20"/>
          <w:lang w:eastAsia="hr-HR"/>
        </w:rPr>
        <w:t xml:space="preserve">1) </w:t>
      </w:r>
      <w:r w:rsidRPr="00F06920">
        <w:rPr>
          <w:rFonts w:ascii="Times New Roman" w:eastAsia="Times New Roman" w:hAnsi="Times New Roman" w:cs="Times New Roman"/>
          <w:sz w:val="20"/>
          <w:szCs w:val="20"/>
          <w:lang w:eastAsia="hr-HR"/>
        </w:rPr>
        <w:t xml:space="preserve">Vijećniku mandat </w:t>
      </w:r>
      <w:r w:rsidRPr="00F06920">
        <w:rPr>
          <w:rFonts w:ascii="Times New Roman" w:hAnsi="Times New Roman" w:cs="Times New Roman"/>
          <w:sz w:val="20"/>
          <w:szCs w:val="20"/>
        </w:rPr>
        <w:t>počinje danom konstituiranja vijeća nacionalnih manjina i traje do stupanja na snagu odluke Vlade Republike Hrvatske o raspisivanju izbora za članove vijeća nacionalnih manjina.</w:t>
      </w:r>
    </w:p>
    <w:p w14:paraId="2C529732" w14:textId="77777777" w:rsidR="00F06920" w:rsidRPr="00F06920" w:rsidRDefault="00F06920" w:rsidP="00F06920">
      <w:pPr>
        <w:tabs>
          <w:tab w:val="left" w:pos="708"/>
        </w:tabs>
        <w:spacing w:after="0" w:line="240" w:lineRule="auto"/>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sz w:val="20"/>
          <w:szCs w:val="20"/>
          <w:lang w:eastAsia="hr-HR"/>
        </w:rPr>
        <w:t>2) Vijećniku</w:t>
      </w:r>
      <w:r w:rsidRPr="00F06920">
        <w:rPr>
          <w:rFonts w:ascii="Times New Roman" w:eastAsia="Times New Roman" w:hAnsi="Times New Roman" w:cs="Times New Roman"/>
          <w:color w:val="000000"/>
          <w:sz w:val="20"/>
          <w:szCs w:val="20"/>
          <w:lang w:eastAsia="hr-HR"/>
        </w:rPr>
        <w:t xml:space="preserve"> mandat prestaje u sljedećim slučajevima:</w:t>
      </w:r>
    </w:p>
    <w:p w14:paraId="6364BB19" w14:textId="64F2460D" w:rsidR="00F06920" w:rsidRPr="00F06920" w:rsidRDefault="00F06920" w:rsidP="00F06920">
      <w:pPr>
        <w:tabs>
          <w:tab w:val="left" w:pos="708"/>
        </w:tabs>
        <w:spacing w:after="0" w:line="240" w:lineRule="auto"/>
        <w:ind w:left="426" w:hanging="142"/>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ako u istoj jedinici bude izabran za gradonačelnika odnosno župana ili njegovog zamjenika koji je izabran zajedno s njim, danom stupanja na izabranu dužnost,</w:t>
      </w:r>
    </w:p>
    <w:p w14:paraId="2A6A9376" w14:textId="3D7646C7" w:rsidR="00F06920" w:rsidRPr="00F06920" w:rsidRDefault="00F06920" w:rsidP="00F06920">
      <w:pPr>
        <w:tabs>
          <w:tab w:val="left" w:pos="708"/>
        </w:tabs>
        <w:spacing w:after="0" w:line="240" w:lineRule="auto"/>
        <w:ind w:left="426" w:hanging="142"/>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2. </w:t>
      </w:r>
      <w:r w:rsidRPr="00F06920">
        <w:rPr>
          <w:rFonts w:ascii="Times New Roman" w:eastAsia="Times New Roman" w:hAnsi="Times New Roman" w:cs="Times New Roman"/>
          <w:color w:val="000000"/>
          <w:sz w:val="20"/>
          <w:szCs w:val="20"/>
          <w:lang w:eastAsia="hr-HR"/>
        </w:rPr>
        <w:tab/>
        <w:t xml:space="preserve">ako podnese ostavku danom dostave </w:t>
      </w:r>
      <w:r w:rsidRPr="00F06920">
        <w:rPr>
          <w:rFonts w:ascii="Times New Roman" w:eastAsia="Times New Roman" w:hAnsi="Times New Roman" w:cs="Times New Roman"/>
          <w:sz w:val="20"/>
          <w:szCs w:val="20"/>
          <w:lang w:eastAsia="hr-HR"/>
        </w:rPr>
        <w:t>pisane</w:t>
      </w:r>
      <w:r w:rsidRPr="00F06920">
        <w:rPr>
          <w:rFonts w:ascii="Times New Roman" w:eastAsia="Times New Roman" w:hAnsi="Times New Roman" w:cs="Times New Roman"/>
          <w:color w:val="000000"/>
          <w:sz w:val="20"/>
          <w:szCs w:val="20"/>
          <w:lang w:eastAsia="hr-HR"/>
        </w:rPr>
        <w:t xml:space="preserve"> ostavke sukladno pravilima o dostavi propisanim zakonom kojim se ureduje opći upravni postupak,</w:t>
      </w:r>
    </w:p>
    <w:p w14:paraId="55A7E67D" w14:textId="77777777" w:rsidR="00F06920" w:rsidRPr="00F06920" w:rsidRDefault="00F06920" w:rsidP="00F06920">
      <w:pPr>
        <w:tabs>
          <w:tab w:val="left" w:pos="708"/>
        </w:tabs>
        <w:spacing w:after="0" w:line="240" w:lineRule="auto"/>
        <w:ind w:left="426" w:hanging="142"/>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lastRenderedPageBreak/>
        <w:t xml:space="preserve">3. ako je pravomoćnom sudskom odlukom potpuno lišen poslovne </w:t>
      </w:r>
      <w:r w:rsidRPr="00F06920">
        <w:rPr>
          <w:rFonts w:ascii="Times New Roman" w:eastAsia="Times New Roman" w:hAnsi="Times New Roman" w:cs="Times New Roman"/>
          <w:color w:val="000000"/>
          <w:sz w:val="20"/>
          <w:szCs w:val="20"/>
          <w:lang w:eastAsia="hr-HR"/>
        </w:rPr>
        <w:tab/>
        <w:t>sposobnosti, danom pravomoćn</w:t>
      </w:r>
      <w:r w:rsidRPr="00F06920">
        <w:rPr>
          <w:rFonts w:ascii="Times New Roman" w:eastAsia="Times New Roman" w:hAnsi="Times New Roman" w:cs="Times New Roman"/>
          <w:sz w:val="20"/>
          <w:szCs w:val="20"/>
          <w:lang w:eastAsia="hr-HR"/>
        </w:rPr>
        <w:t>osti</w:t>
      </w:r>
      <w:r w:rsidRPr="00F06920">
        <w:rPr>
          <w:rFonts w:ascii="Times New Roman" w:eastAsia="Times New Roman" w:hAnsi="Times New Roman" w:cs="Times New Roman"/>
          <w:color w:val="FF0000"/>
          <w:sz w:val="20"/>
          <w:szCs w:val="20"/>
          <w:lang w:eastAsia="hr-HR"/>
        </w:rPr>
        <w:t xml:space="preserve"> </w:t>
      </w:r>
      <w:r w:rsidRPr="00F06920">
        <w:rPr>
          <w:rFonts w:ascii="Times New Roman" w:eastAsia="Times New Roman" w:hAnsi="Times New Roman" w:cs="Times New Roman"/>
          <w:color w:val="000000"/>
          <w:sz w:val="20"/>
          <w:szCs w:val="20"/>
          <w:lang w:eastAsia="hr-HR"/>
        </w:rPr>
        <w:t>sudske odluke,</w:t>
      </w:r>
    </w:p>
    <w:p w14:paraId="25423456" w14:textId="7D8602E7" w:rsidR="00F06920" w:rsidRPr="00F06920" w:rsidRDefault="00F06920" w:rsidP="00F06920">
      <w:pPr>
        <w:tabs>
          <w:tab w:val="left" w:pos="708"/>
        </w:tabs>
        <w:spacing w:after="0" w:line="240" w:lineRule="auto"/>
        <w:ind w:left="426" w:hanging="142"/>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4. </w:t>
      </w:r>
      <w:r w:rsidRPr="00F06920">
        <w:rPr>
          <w:rFonts w:ascii="Times New Roman" w:eastAsia="Times New Roman" w:hAnsi="Times New Roman" w:cs="Times New Roman"/>
          <w:color w:val="000000"/>
          <w:sz w:val="20"/>
          <w:szCs w:val="20"/>
          <w:lang w:eastAsia="hr-HR"/>
        </w:rPr>
        <w:tab/>
        <w:t xml:space="preserve">ako je pravomoćnom sudskom presudom osuđen na bezuvjetnu kaznu </w:t>
      </w:r>
      <w:r w:rsidRPr="00F06920">
        <w:rPr>
          <w:rFonts w:ascii="Times New Roman" w:eastAsia="Times New Roman" w:hAnsi="Times New Roman" w:cs="Times New Roman"/>
          <w:color w:val="000000"/>
          <w:sz w:val="20"/>
          <w:szCs w:val="20"/>
          <w:lang w:eastAsia="hr-HR"/>
        </w:rPr>
        <w:tab/>
        <w:t>zatvora u trajanju dužem od 6 mjeseci, danom pravomoćnosti sudske presude,</w:t>
      </w:r>
    </w:p>
    <w:p w14:paraId="77DE826F" w14:textId="192A441E" w:rsidR="00F06920" w:rsidRPr="00F06920" w:rsidRDefault="00F06920" w:rsidP="00F06920">
      <w:pPr>
        <w:tabs>
          <w:tab w:val="left" w:pos="708"/>
        </w:tabs>
        <w:spacing w:after="0" w:line="240" w:lineRule="auto"/>
        <w:ind w:left="426" w:hanging="142"/>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5. ako mu prestane prebivalište na području jedinice, danom prestanka prebivališta,</w:t>
      </w:r>
    </w:p>
    <w:p w14:paraId="2E3EC932" w14:textId="46FA197C" w:rsidR="00F06920" w:rsidRPr="00F06920" w:rsidRDefault="00F06920" w:rsidP="00F06920">
      <w:pPr>
        <w:tabs>
          <w:tab w:val="left" w:pos="708"/>
        </w:tabs>
        <w:spacing w:after="0" w:line="240" w:lineRule="auto"/>
        <w:ind w:left="426" w:hanging="142"/>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6. ako mu prestane hrvatsko državljanstvo, danom prestanka državljanstva </w:t>
      </w:r>
      <w:r w:rsidRPr="00F06920">
        <w:rPr>
          <w:rFonts w:ascii="Times New Roman" w:eastAsia="Times New Roman" w:hAnsi="Times New Roman" w:cs="Times New Roman"/>
          <w:color w:val="000000"/>
          <w:sz w:val="20"/>
          <w:szCs w:val="20"/>
          <w:lang w:eastAsia="hr-HR"/>
        </w:rPr>
        <w:tab/>
        <w:t>sukladno</w:t>
      </w:r>
      <w:r w:rsidR="00325F6B">
        <w:rPr>
          <w:rFonts w:ascii="Times New Roman" w:eastAsia="Times New Roman" w:hAnsi="Times New Roman" w:cs="Times New Roman"/>
          <w:color w:val="000000"/>
          <w:sz w:val="20"/>
          <w:szCs w:val="20"/>
          <w:lang w:eastAsia="hr-HR"/>
        </w:rPr>
        <w:t xml:space="preserve"> </w:t>
      </w:r>
      <w:r w:rsidRPr="00F06920">
        <w:rPr>
          <w:rFonts w:ascii="Times New Roman" w:eastAsia="Times New Roman" w:hAnsi="Times New Roman" w:cs="Times New Roman"/>
          <w:color w:val="000000"/>
          <w:sz w:val="20"/>
          <w:szCs w:val="20"/>
          <w:lang w:eastAsia="hr-HR"/>
        </w:rPr>
        <w:t>odredbama</w:t>
      </w:r>
      <w:r w:rsidR="00325F6B">
        <w:rPr>
          <w:rFonts w:ascii="Times New Roman" w:eastAsia="Times New Roman" w:hAnsi="Times New Roman" w:cs="Times New Roman"/>
          <w:color w:val="000000"/>
          <w:sz w:val="20"/>
          <w:szCs w:val="20"/>
          <w:lang w:eastAsia="hr-HR"/>
        </w:rPr>
        <w:t xml:space="preserve"> </w:t>
      </w:r>
      <w:r w:rsidRPr="00F06920">
        <w:rPr>
          <w:rFonts w:ascii="Times New Roman" w:eastAsia="Times New Roman" w:hAnsi="Times New Roman" w:cs="Times New Roman"/>
          <w:color w:val="000000"/>
          <w:sz w:val="20"/>
          <w:szCs w:val="20"/>
          <w:lang w:eastAsia="hr-HR"/>
        </w:rPr>
        <w:t>zakona kojim se uređuje hrvatsko državljanstvo,</w:t>
      </w:r>
    </w:p>
    <w:p w14:paraId="39B95A28" w14:textId="77777777" w:rsidR="00F06920" w:rsidRPr="00F06920" w:rsidRDefault="00F06920" w:rsidP="00F06920">
      <w:pPr>
        <w:tabs>
          <w:tab w:val="left" w:pos="708"/>
        </w:tabs>
        <w:spacing w:after="0" w:line="240" w:lineRule="auto"/>
        <w:ind w:left="426" w:hanging="142"/>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7. </w:t>
      </w:r>
      <w:r w:rsidRPr="00F06920">
        <w:rPr>
          <w:rFonts w:ascii="Times New Roman" w:eastAsia="Times New Roman" w:hAnsi="Times New Roman" w:cs="Times New Roman"/>
          <w:color w:val="000000"/>
          <w:sz w:val="20"/>
          <w:szCs w:val="20"/>
          <w:lang w:eastAsia="hr-HR"/>
        </w:rPr>
        <w:tab/>
        <w:t>smrću.</w:t>
      </w:r>
    </w:p>
    <w:p w14:paraId="16C485F4" w14:textId="38C19E7B"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sz w:val="20"/>
          <w:szCs w:val="20"/>
          <w:lang w:eastAsia="hr-HR"/>
        </w:rPr>
        <w:t>2)</w:t>
      </w:r>
      <w:r w:rsidRPr="00F06920">
        <w:rPr>
          <w:rFonts w:ascii="Times New Roman" w:eastAsia="Times New Roman" w:hAnsi="Times New Roman" w:cs="Times New Roman"/>
          <w:color w:val="000000"/>
          <w:sz w:val="20"/>
          <w:szCs w:val="20"/>
          <w:lang w:eastAsia="hr-HR"/>
        </w:rPr>
        <w:t xml:space="preserve"> Pisana ostavka </w:t>
      </w:r>
      <w:r w:rsidRPr="00F06920">
        <w:rPr>
          <w:rFonts w:ascii="Times New Roman" w:eastAsia="Times New Roman" w:hAnsi="Times New Roman" w:cs="Times New Roman"/>
          <w:sz w:val="20"/>
          <w:szCs w:val="20"/>
          <w:lang w:eastAsia="hr-HR"/>
        </w:rPr>
        <w:t xml:space="preserve">Vijećnika </w:t>
      </w:r>
      <w:r w:rsidRPr="00F06920">
        <w:rPr>
          <w:rFonts w:ascii="Times New Roman" w:eastAsia="Times New Roman" w:hAnsi="Times New Roman" w:cs="Times New Roman"/>
          <w:color w:val="000000"/>
          <w:sz w:val="20"/>
          <w:szCs w:val="20"/>
          <w:lang w:eastAsia="hr-HR"/>
        </w:rPr>
        <w:t>iz st. l. točke 2. ovoga članka treba biti ovjerena kod javnog bilježnika te u roku od osam dana od ovjere podnesena predsjedniku vijeća nacionalne manjine i bez odgode nadležnoj službi u jedinici u kojoj je vijeće izabrano.</w:t>
      </w:r>
    </w:p>
    <w:p w14:paraId="0C5397D1" w14:textId="76E9ABE6"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sz w:val="20"/>
          <w:szCs w:val="20"/>
          <w:lang w:eastAsia="hr-HR"/>
        </w:rPr>
        <w:t>3)</w:t>
      </w:r>
      <w:r w:rsidRPr="00F06920">
        <w:rPr>
          <w:rFonts w:ascii="Times New Roman" w:eastAsia="Times New Roman" w:hAnsi="Times New Roman" w:cs="Times New Roman"/>
          <w:color w:val="000000"/>
          <w:sz w:val="20"/>
          <w:szCs w:val="20"/>
          <w:lang w:eastAsia="hr-HR"/>
        </w:rPr>
        <w:t xml:space="preserve"> Ostavka podnesena suprotno stavku 1. </w:t>
      </w:r>
      <w:r w:rsidRPr="00F06920">
        <w:rPr>
          <w:rFonts w:ascii="Times New Roman" w:eastAsia="Times New Roman" w:hAnsi="Times New Roman" w:cs="Times New Roman"/>
          <w:sz w:val="20"/>
          <w:szCs w:val="20"/>
          <w:lang w:eastAsia="hr-HR"/>
        </w:rPr>
        <w:t>točki 2. i stavku 2.</w:t>
      </w:r>
      <w:r w:rsidRPr="00F06920">
        <w:rPr>
          <w:rFonts w:ascii="Times New Roman" w:eastAsia="Times New Roman" w:hAnsi="Times New Roman" w:cs="Times New Roman"/>
          <w:color w:val="000000"/>
          <w:sz w:val="20"/>
          <w:szCs w:val="20"/>
          <w:lang w:eastAsia="hr-HR"/>
        </w:rPr>
        <w:t xml:space="preserve"> ovog članka ne proizvodi pravni učinak.</w:t>
      </w:r>
    </w:p>
    <w:p w14:paraId="7DF3ECE9" w14:textId="77777777" w:rsidR="00F06920" w:rsidRDefault="00F06920" w:rsidP="00325F6B">
      <w:pPr>
        <w:tabs>
          <w:tab w:val="left" w:pos="708"/>
        </w:tabs>
        <w:spacing w:before="100" w:beforeAutospacing="1" w:after="0" w:line="240" w:lineRule="auto"/>
        <w:rPr>
          <w:rFonts w:ascii="Times New Roman" w:eastAsia="Times New Roman" w:hAnsi="Times New Roman" w:cs="Times New Roman"/>
          <w:b/>
          <w:sz w:val="20"/>
          <w:szCs w:val="20"/>
          <w:lang w:eastAsia="hr-HR"/>
        </w:rPr>
      </w:pPr>
      <w:r w:rsidRPr="00F06920">
        <w:rPr>
          <w:rFonts w:ascii="Times New Roman" w:eastAsia="Times New Roman" w:hAnsi="Times New Roman" w:cs="Times New Roman"/>
          <w:b/>
          <w:sz w:val="20"/>
          <w:szCs w:val="20"/>
          <w:lang w:eastAsia="hr-HR"/>
        </w:rPr>
        <w:t>IV. ORGANIZACIJA, SASTAV I TIJELA VIJEĆA</w:t>
      </w:r>
    </w:p>
    <w:p w14:paraId="11928EC2" w14:textId="77777777" w:rsidR="00677F17" w:rsidRPr="00F06920" w:rsidRDefault="00677F17" w:rsidP="00325F6B">
      <w:pPr>
        <w:tabs>
          <w:tab w:val="left" w:pos="708"/>
        </w:tabs>
        <w:spacing w:before="100" w:beforeAutospacing="1" w:after="0" w:line="240" w:lineRule="auto"/>
        <w:rPr>
          <w:rFonts w:ascii="Times New Roman" w:eastAsia="Times New Roman" w:hAnsi="Times New Roman" w:cs="Times New Roman"/>
          <w:b/>
          <w:sz w:val="20"/>
          <w:szCs w:val="20"/>
          <w:lang w:eastAsia="hr-HR"/>
        </w:rPr>
      </w:pPr>
    </w:p>
    <w:p w14:paraId="11D4AB7F" w14:textId="77777777" w:rsidR="00F06920" w:rsidRPr="00F06920" w:rsidRDefault="00F06920" w:rsidP="00325F6B">
      <w:pPr>
        <w:tabs>
          <w:tab w:val="left" w:pos="708"/>
        </w:tabs>
        <w:spacing w:after="0" w:line="240" w:lineRule="auto"/>
        <w:jc w:val="center"/>
        <w:rPr>
          <w:rFonts w:ascii="Times New Roman" w:eastAsia="Times New Roman" w:hAnsi="Times New Roman" w:cs="Times New Roman"/>
          <w:b/>
          <w:sz w:val="20"/>
          <w:szCs w:val="20"/>
          <w:lang w:eastAsia="hr-HR"/>
        </w:rPr>
      </w:pPr>
      <w:r w:rsidRPr="00F06920">
        <w:rPr>
          <w:rFonts w:ascii="Times New Roman" w:eastAsia="Times New Roman" w:hAnsi="Times New Roman" w:cs="Times New Roman"/>
          <w:b/>
          <w:sz w:val="20"/>
          <w:szCs w:val="20"/>
          <w:lang w:eastAsia="hr-HR"/>
        </w:rPr>
        <w:t>Članak 13.</w:t>
      </w:r>
    </w:p>
    <w:p w14:paraId="42F14758" w14:textId="7D7480E0" w:rsidR="00F06920" w:rsidRPr="00F06920" w:rsidRDefault="00F06920" w:rsidP="00F06920">
      <w:pPr>
        <w:tabs>
          <w:tab w:val="left" w:pos="284"/>
        </w:tabs>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color w:val="000000"/>
          <w:sz w:val="20"/>
          <w:szCs w:val="20"/>
          <w:lang w:eastAsia="hr-HR"/>
        </w:rPr>
        <w:t xml:space="preserve">1) </w:t>
      </w:r>
      <w:r w:rsidRPr="00F06920">
        <w:rPr>
          <w:rFonts w:ascii="Times New Roman" w:eastAsia="Times New Roman" w:hAnsi="Times New Roman" w:cs="Times New Roman"/>
          <w:sz w:val="20"/>
          <w:szCs w:val="20"/>
          <w:lang w:eastAsia="hr-HR"/>
        </w:rPr>
        <w:t xml:space="preserve">Vijeće čini 15 Vijećnika, osim iznimno u slučaju utvrđenim Zakonom o izboru vijeća i predstavnika nacionalnih manjina kada ne može biti manji od 8 </w:t>
      </w:r>
      <w:r w:rsidRPr="00F06920">
        <w:rPr>
          <w:rFonts w:ascii="Times New Roman" w:eastAsia="Times New Roman" w:hAnsi="Times New Roman" w:cs="Times New Roman"/>
          <w:sz w:val="20"/>
          <w:szCs w:val="20"/>
          <w:lang w:eastAsia="hr-HR"/>
        </w:rPr>
        <w:tab/>
        <w:t>Vijećnika.</w:t>
      </w:r>
    </w:p>
    <w:p w14:paraId="3D4ADC4D" w14:textId="798107FC"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Vijeće može raspravljati i odlučivati ako je na sjednici prisutna većina vijećnika, a odlučuje većinom glasova prisutnih.</w:t>
      </w:r>
    </w:p>
    <w:p w14:paraId="7BF24DEF" w14:textId="5F97D773" w:rsid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3) Vijeće većinom glasova svih Vijećnika donosi: Statut, Poslovnik, Program rada, Financijski plan, Završni račun; odlučuje o izboru i razrješenju predsjednika i </w:t>
      </w:r>
      <w:r w:rsidRPr="00F06920">
        <w:rPr>
          <w:rFonts w:ascii="Times New Roman" w:eastAsia="Times New Roman" w:hAnsi="Times New Roman" w:cs="Times New Roman"/>
          <w:sz w:val="20"/>
          <w:szCs w:val="20"/>
          <w:lang w:eastAsia="hr-HR"/>
        </w:rPr>
        <w:t>zamjenika predsjednika</w:t>
      </w:r>
      <w:r w:rsidRPr="00F06920">
        <w:rPr>
          <w:rFonts w:ascii="Times New Roman" w:eastAsia="Times New Roman" w:hAnsi="Times New Roman" w:cs="Times New Roman"/>
          <w:color w:val="000000"/>
          <w:sz w:val="20"/>
          <w:szCs w:val="20"/>
          <w:lang w:eastAsia="hr-HR"/>
        </w:rPr>
        <w:t xml:space="preserve"> Vijeća, o pristupanju odnosno istupanju iz koordinacionog tijela srpske nacionalne manjine na području Republike Hrvatske, o imenovanju i razrješenju stalnih predstavnika Vijeća u koordinaciono tijelo srpske nacionalne manjine, o prenošenju dijela svojih </w:t>
      </w:r>
      <w:r w:rsidRPr="00F06920">
        <w:rPr>
          <w:rFonts w:ascii="Times New Roman" w:eastAsia="Times New Roman" w:hAnsi="Times New Roman" w:cs="Times New Roman"/>
          <w:color w:val="000000"/>
          <w:sz w:val="20"/>
          <w:szCs w:val="20"/>
          <w:lang w:eastAsia="hr-HR"/>
        </w:rPr>
        <w:tab/>
        <w:t>ovlasti na Predsjedništvo te u drugim slučajevima propisanim zakonom, ovim Statutom ili Poslovnikom.</w:t>
      </w:r>
    </w:p>
    <w:p w14:paraId="7D0D2F06" w14:textId="77777777" w:rsidR="00677F17" w:rsidRPr="00F06920" w:rsidRDefault="00677F17"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19A4D378"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14.</w:t>
      </w:r>
    </w:p>
    <w:p w14:paraId="46425577"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1) Sjednicu Vijeća saziva predsjednik, sukladno programu rada, </w:t>
      </w:r>
      <w:r w:rsidRPr="00F06920">
        <w:rPr>
          <w:rFonts w:ascii="Times New Roman" w:eastAsia="Times New Roman" w:hAnsi="Times New Roman" w:cs="Times New Roman"/>
          <w:sz w:val="20"/>
          <w:szCs w:val="20"/>
          <w:lang w:eastAsia="hr-HR"/>
        </w:rPr>
        <w:t>po potrebi ili</w:t>
      </w:r>
      <w:r w:rsidRPr="00F06920">
        <w:rPr>
          <w:rFonts w:ascii="Times New Roman" w:eastAsia="Times New Roman" w:hAnsi="Times New Roman" w:cs="Times New Roman"/>
          <w:color w:val="000000"/>
          <w:sz w:val="20"/>
          <w:szCs w:val="20"/>
          <w:lang w:eastAsia="hr-HR"/>
        </w:rPr>
        <w:t xml:space="preserve"> </w:t>
      </w:r>
      <w:r w:rsidRPr="00F06920">
        <w:rPr>
          <w:rFonts w:ascii="Times New Roman" w:eastAsia="Times New Roman" w:hAnsi="Times New Roman" w:cs="Times New Roman"/>
          <w:color w:val="000000"/>
          <w:sz w:val="20"/>
          <w:szCs w:val="20"/>
          <w:lang w:eastAsia="hr-HR"/>
        </w:rPr>
        <w:tab/>
        <w:t>najmanje tri  puta godišnje.</w:t>
      </w:r>
    </w:p>
    <w:p w14:paraId="79D5892C" w14:textId="5F3147D8"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Sjednica se saziva, pismenim putem, najmanje 7 dana prije planiranog održavanja.</w:t>
      </w:r>
    </w:p>
    <w:p w14:paraId="0FFC601D" w14:textId="009E06FC" w:rsid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3) Izuzetno, u hitnim slučajevima, Vijeće se može sazvati i u kraćem roku telefonskim </w:t>
      </w:r>
      <w:r w:rsidRPr="00F06920">
        <w:rPr>
          <w:rFonts w:ascii="Times New Roman" w:eastAsia="Times New Roman" w:hAnsi="Times New Roman" w:cs="Times New Roman"/>
          <w:sz w:val="20"/>
          <w:szCs w:val="20"/>
          <w:lang w:eastAsia="hr-HR"/>
        </w:rPr>
        <w:t>ili elektroničkim putem</w:t>
      </w:r>
      <w:r w:rsidRPr="00F06920">
        <w:rPr>
          <w:rFonts w:ascii="Times New Roman" w:eastAsia="Times New Roman" w:hAnsi="Times New Roman" w:cs="Times New Roman"/>
          <w:color w:val="000000"/>
          <w:sz w:val="20"/>
          <w:szCs w:val="20"/>
          <w:lang w:eastAsia="hr-HR"/>
        </w:rPr>
        <w:t xml:space="preserve"> uz dostavu materijala neposredno na </w:t>
      </w:r>
      <w:r w:rsidRPr="00F06920">
        <w:rPr>
          <w:rFonts w:ascii="Times New Roman" w:eastAsia="Times New Roman" w:hAnsi="Times New Roman" w:cs="Times New Roman"/>
          <w:color w:val="000000"/>
          <w:sz w:val="20"/>
          <w:szCs w:val="20"/>
          <w:lang w:eastAsia="hr-HR"/>
        </w:rPr>
        <w:tab/>
        <w:t>sjednici.</w:t>
      </w:r>
    </w:p>
    <w:p w14:paraId="7917306A" w14:textId="77777777" w:rsidR="00677F17" w:rsidRDefault="00677F17"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p>
    <w:p w14:paraId="5FFFE737"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15.</w:t>
      </w:r>
    </w:p>
    <w:p w14:paraId="3AA5993A" w14:textId="77777777"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1) Predsjednik će sazvati izvanrednu sjednicu Vijeća u roku od 30 dana od dana </w:t>
      </w:r>
      <w:r w:rsidRPr="00F06920">
        <w:rPr>
          <w:rFonts w:ascii="Times New Roman" w:eastAsia="Times New Roman" w:hAnsi="Times New Roman" w:cs="Times New Roman"/>
          <w:color w:val="000000"/>
          <w:sz w:val="20"/>
          <w:szCs w:val="20"/>
          <w:lang w:eastAsia="hr-HR"/>
        </w:rPr>
        <w:tab/>
        <w:t>kada to zatraži 1/3 Vijećnika.</w:t>
      </w:r>
    </w:p>
    <w:p w14:paraId="7DF422C1"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2) Takav zahtjev za izvanrednom sjednicom dostavlja se predsjedniku </w:t>
      </w:r>
      <w:r w:rsidRPr="00F06920">
        <w:rPr>
          <w:rFonts w:ascii="Times New Roman" w:eastAsia="Times New Roman" w:hAnsi="Times New Roman" w:cs="Times New Roman"/>
          <w:sz w:val="20"/>
          <w:szCs w:val="20"/>
          <w:lang w:eastAsia="hr-HR"/>
        </w:rPr>
        <w:t>pisanim</w:t>
      </w:r>
      <w:r w:rsidRPr="00F06920">
        <w:rPr>
          <w:rFonts w:ascii="Times New Roman" w:eastAsia="Times New Roman" w:hAnsi="Times New Roman" w:cs="Times New Roman"/>
          <w:color w:val="FF0000"/>
          <w:sz w:val="20"/>
          <w:szCs w:val="20"/>
          <w:lang w:eastAsia="hr-HR"/>
        </w:rPr>
        <w:t xml:space="preserve"> </w:t>
      </w:r>
      <w:r w:rsidRPr="00F06920">
        <w:rPr>
          <w:rFonts w:ascii="Times New Roman" w:eastAsia="Times New Roman" w:hAnsi="Times New Roman" w:cs="Times New Roman"/>
          <w:color w:val="FF0000"/>
          <w:sz w:val="20"/>
          <w:szCs w:val="20"/>
          <w:lang w:eastAsia="hr-HR"/>
        </w:rPr>
        <w:tab/>
      </w:r>
      <w:r w:rsidRPr="00F06920">
        <w:rPr>
          <w:rFonts w:ascii="Times New Roman" w:eastAsia="Times New Roman" w:hAnsi="Times New Roman" w:cs="Times New Roman"/>
          <w:color w:val="000000"/>
          <w:sz w:val="20"/>
          <w:szCs w:val="20"/>
          <w:lang w:eastAsia="hr-HR"/>
        </w:rPr>
        <w:t xml:space="preserve">putem, a sadrži obrazloženje zahtjeva za sazivanje izvanredne sjednice, </w:t>
      </w:r>
      <w:r w:rsidRPr="00F06920">
        <w:rPr>
          <w:rFonts w:ascii="Times New Roman" w:eastAsia="Times New Roman" w:hAnsi="Times New Roman" w:cs="Times New Roman"/>
          <w:color w:val="000000"/>
          <w:sz w:val="20"/>
          <w:szCs w:val="20"/>
          <w:lang w:eastAsia="hr-HR"/>
        </w:rPr>
        <w:tab/>
        <w:t xml:space="preserve">prijedlog dnevnog reda, materijale za pojedine točke dnevnog reda i potpise </w:t>
      </w:r>
      <w:r w:rsidRPr="00F06920">
        <w:rPr>
          <w:rFonts w:ascii="Times New Roman" w:eastAsia="Times New Roman" w:hAnsi="Times New Roman" w:cs="Times New Roman"/>
          <w:color w:val="000000"/>
          <w:sz w:val="20"/>
          <w:szCs w:val="20"/>
          <w:lang w:eastAsia="hr-HR"/>
        </w:rPr>
        <w:tab/>
        <w:t>predlagača.</w:t>
      </w:r>
    </w:p>
    <w:p w14:paraId="19E63A68" w14:textId="497E9909"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3) Ukoliko predsjednik ne sazove sjednicu u roku i s dnevnim redom koji je </w:t>
      </w:r>
      <w:r w:rsidRPr="00F06920">
        <w:rPr>
          <w:rFonts w:ascii="Times New Roman" w:eastAsia="Times New Roman" w:hAnsi="Times New Roman" w:cs="Times New Roman"/>
          <w:color w:val="000000"/>
          <w:sz w:val="20"/>
          <w:szCs w:val="20"/>
          <w:lang w:eastAsia="hr-HR"/>
        </w:rPr>
        <w:tab/>
        <w:t>određen u zahtjevu za sazivanje, sjednicu će sazvati vijećnik ovlašten od svih podnositelja zahtjeva.</w:t>
      </w:r>
    </w:p>
    <w:p w14:paraId="58588A28"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b/>
          <w:color w:val="000000"/>
          <w:sz w:val="20"/>
          <w:szCs w:val="20"/>
          <w:lang w:eastAsia="hr-HR"/>
        </w:rPr>
      </w:pPr>
    </w:p>
    <w:p w14:paraId="57B8FBDE"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16.</w:t>
      </w:r>
    </w:p>
    <w:p w14:paraId="6EA35D98"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Vijeće ima prava i dužnosti:</w:t>
      </w:r>
    </w:p>
    <w:p w14:paraId="22A79B97"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a) donosi i tumači Statut,</w:t>
      </w:r>
    </w:p>
    <w:p w14:paraId="1308A283"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b) donosi i tumači Poslovnik,</w:t>
      </w:r>
    </w:p>
    <w:p w14:paraId="4D4F26F9"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c) donosi Program rada,</w:t>
      </w:r>
    </w:p>
    <w:p w14:paraId="7096FED0"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d) donosi Financijski plan,</w:t>
      </w:r>
    </w:p>
    <w:p w14:paraId="6BBA6207"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e) donosi Završni račun,</w:t>
      </w:r>
    </w:p>
    <w:p w14:paraId="684F991B" w14:textId="77777777" w:rsidR="00F06920" w:rsidRPr="00F06920" w:rsidRDefault="00F06920" w:rsidP="00F06920">
      <w:pPr>
        <w:tabs>
          <w:tab w:val="left" w:pos="426"/>
        </w:tabs>
        <w:spacing w:after="0" w:line="240" w:lineRule="auto"/>
        <w:ind w:left="851" w:hanging="425"/>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f) donosi odluke o načinu obavljanja i naknadi za obavljanje stručnih, administrativnih, tehničkih i drugih poslova,</w:t>
      </w:r>
    </w:p>
    <w:p w14:paraId="50B196AC" w14:textId="77777777" w:rsidR="00F06920" w:rsidRPr="00F06920" w:rsidRDefault="00F06920" w:rsidP="00F06920">
      <w:pPr>
        <w:tabs>
          <w:tab w:val="left" w:pos="851"/>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g) donosi odluke o nagradama i naknadama za predsjednika, zamjenika  </w:t>
      </w:r>
      <w:r w:rsidRPr="00F06920">
        <w:rPr>
          <w:rFonts w:ascii="Times New Roman" w:eastAsia="Times New Roman" w:hAnsi="Times New Roman" w:cs="Times New Roman"/>
          <w:color w:val="000000"/>
          <w:sz w:val="20"/>
          <w:szCs w:val="20"/>
          <w:lang w:eastAsia="hr-HR"/>
        </w:rPr>
        <w:tab/>
        <w:t>predsjednika i članove Vijeća,</w:t>
      </w:r>
    </w:p>
    <w:p w14:paraId="47EE139C"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h) donosi odluku o adresi sjedišta Vijeća,</w:t>
      </w:r>
    </w:p>
    <w:p w14:paraId="13731A52" w14:textId="77777777" w:rsidR="00F06920" w:rsidRPr="00F06920" w:rsidRDefault="00F06920" w:rsidP="00F06920">
      <w:pPr>
        <w:tabs>
          <w:tab w:val="left" w:pos="426"/>
        </w:tabs>
        <w:spacing w:after="0" w:line="240" w:lineRule="auto"/>
        <w:ind w:left="851" w:hanging="425"/>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i) donosi odluku o pristupanju i istupanju iz koordinacionog tijela srpske nacionalne manjine na području Republike Hrvatske,</w:t>
      </w:r>
    </w:p>
    <w:p w14:paraId="41C57CAD" w14:textId="77777777" w:rsidR="00F06920" w:rsidRPr="00F06920" w:rsidRDefault="00F06920" w:rsidP="00F06920">
      <w:pPr>
        <w:tabs>
          <w:tab w:val="left" w:pos="426"/>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j) donosi odluku o suradnji s vijećima i predstavnicima srpske nacionalne manjine u Republici Hrvatskoj,</w:t>
      </w:r>
    </w:p>
    <w:p w14:paraId="504CDE3A" w14:textId="77777777" w:rsidR="00F06920" w:rsidRPr="00F06920" w:rsidRDefault="00F06920" w:rsidP="00F06920">
      <w:pPr>
        <w:tabs>
          <w:tab w:val="left" w:pos="851"/>
        </w:tabs>
        <w:spacing w:after="0" w:line="240" w:lineRule="auto"/>
        <w:ind w:left="709" w:hanging="283"/>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k) donosi odluku o suradnji s vijećima drugih nacionalnih manjina, nevladinim organizacijama i drugim organizacijama i institucijama u zemlji i inozemstvu,</w:t>
      </w:r>
    </w:p>
    <w:p w14:paraId="2FF627B2"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l) bira i razrješuje predsjednika,</w:t>
      </w:r>
    </w:p>
    <w:p w14:paraId="115D9C3A"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m) bira i razrješuje zamjenika predsjednika,</w:t>
      </w:r>
    </w:p>
    <w:p w14:paraId="4F3F1843" w14:textId="081CEE2E"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lastRenderedPageBreak/>
        <w:tab/>
        <w:t>n) bira i razrješuje stalne predstavnike i njihove zamjenike u koordinacionom tijelu srpske nacionalne manjine,</w:t>
      </w:r>
    </w:p>
    <w:p w14:paraId="4292AF36"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o) imenuje i razrješuje, na prijedlog predsjednika, predsjednike radnih tijela,</w:t>
      </w:r>
    </w:p>
    <w:p w14:paraId="1058818A"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p) imenuje i razrješuje, na prijedlog predsjednika, izvršnog tajnika Vijeća,</w:t>
      </w:r>
    </w:p>
    <w:p w14:paraId="2E6E3339" w14:textId="77777777" w:rsidR="00F06920" w:rsidRPr="00F06920" w:rsidRDefault="00F06920" w:rsidP="00F06920">
      <w:pPr>
        <w:tabs>
          <w:tab w:val="left" w:pos="426"/>
        </w:tabs>
        <w:spacing w:after="0" w:line="240" w:lineRule="auto"/>
        <w:ind w:left="851" w:hanging="425"/>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r) predlaže članove Savjeta za nacionalne manjine iz reda članova vijeća nacionalnih manjina,</w:t>
      </w:r>
    </w:p>
    <w:p w14:paraId="54AFCC00"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s) razmatra i usvaja izvještaje tijela koje bira i imenuje,</w:t>
      </w:r>
    </w:p>
    <w:p w14:paraId="773201F9"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t) odlučuje o pravu predstavljanja i zastupanja Vijeća,</w:t>
      </w:r>
    </w:p>
    <w:p w14:paraId="5482B5D3"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u) odlučuje o priznanjima i nagradama,</w:t>
      </w:r>
    </w:p>
    <w:p w14:paraId="35864FF9" w14:textId="77777777" w:rsidR="00F06920" w:rsidRPr="00F06920" w:rsidRDefault="00F06920" w:rsidP="00F06920">
      <w:pPr>
        <w:tabs>
          <w:tab w:val="left" w:pos="426"/>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v) obavlja i druge poslove iz svoje nadležnosti sukladno zakonu i ovom Statutu.</w:t>
      </w:r>
    </w:p>
    <w:p w14:paraId="7CB6C1A5" w14:textId="77777777" w:rsid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2) Pravo predlaganja akata i odluka iz nadležnosti Vijeća ima svaki </w:t>
      </w:r>
      <w:r w:rsidRPr="00F06920">
        <w:rPr>
          <w:rFonts w:ascii="Times New Roman" w:eastAsia="Times New Roman" w:hAnsi="Times New Roman" w:cs="Times New Roman"/>
          <w:sz w:val="20"/>
          <w:szCs w:val="20"/>
          <w:lang w:eastAsia="hr-HR"/>
        </w:rPr>
        <w:t>V</w:t>
      </w:r>
      <w:r w:rsidRPr="00F06920">
        <w:rPr>
          <w:rFonts w:ascii="Times New Roman" w:eastAsia="Times New Roman" w:hAnsi="Times New Roman" w:cs="Times New Roman"/>
          <w:color w:val="000000"/>
          <w:sz w:val="20"/>
          <w:szCs w:val="20"/>
          <w:lang w:eastAsia="hr-HR"/>
        </w:rPr>
        <w:t>ijećnik.</w:t>
      </w:r>
    </w:p>
    <w:p w14:paraId="7EC684D3" w14:textId="77777777" w:rsidR="00AF4256" w:rsidRPr="00F06920" w:rsidRDefault="00AF4256"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p>
    <w:p w14:paraId="0A2FCE02" w14:textId="77777777" w:rsidR="00F06920" w:rsidRPr="00F06920" w:rsidRDefault="00F06920" w:rsidP="00AF4256">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17.</w:t>
      </w:r>
    </w:p>
    <w:p w14:paraId="66FEC7F7" w14:textId="77777777" w:rsidR="00F06920" w:rsidRPr="00F06920" w:rsidRDefault="00F06920" w:rsidP="00AF4256">
      <w:pPr>
        <w:pStyle w:val="Odlomakpopisa"/>
        <w:numPr>
          <w:ilvl w:val="0"/>
          <w:numId w:val="11"/>
        </w:numPr>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Vijećnici mogu imati, do iznosa sukladnog odluci ministra nadležnog za opću upravu, pravo na redovnu nagradu, odnosno naknadu troškova koji su nastali u vezi s radom u Vijeću.</w:t>
      </w:r>
    </w:p>
    <w:p w14:paraId="574A3322" w14:textId="77777777" w:rsidR="00F06920" w:rsidRPr="00F06920" w:rsidRDefault="00F06920" w:rsidP="00AF4256">
      <w:pPr>
        <w:pStyle w:val="Odlomakpopisa"/>
        <w:tabs>
          <w:tab w:val="left" w:pos="708"/>
        </w:tabs>
        <w:spacing w:after="0" w:line="240" w:lineRule="auto"/>
        <w:rPr>
          <w:rFonts w:ascii="Times New Roman" w:eastAsia="Times New Roman" w:hAnsi="Times New Roman" w:cs="Times New Roman"/>
          <w:color w:val="000000"/>
          <w:sz w:val="20"/>
          <w:szCs w:val="20"/>
          <w:lang w:eastAsia="hr-HR"/>
        </w:rPr>
      </w:pPr>
    </w:p>
    <w:p w14:paraId="5498887A" w14:textId="77777777" w:rsidR="00F06920" w:rsidRPr="00F06920" w:rsidRDefault="00F06920" w:rsidP="00F06920">
      <w:pPr>
        <w:pStyle w:val="Odlomakpopisa"/>
        <w:tabs>
          <w:tab w:val="left" w:pos="708"/>
        </w:tabs>
        <w:spacing w:before="100" w:beforeAutospacing="1" w:after="100" w:afterAutospacing="1" w:line="240" w:lineRule="auto"/>
        <w:ind w:hanging="720"/>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18.</w:t>
      </w:r>
    </w:p>
    <w:p w14:paraId="7AB88416" w14:textId="77777777" w:rsidR="00F06920" w:rsidRPr="00F06920" w:rsidRDefault="00F06920" w:rsidP="00F06920">
      <w:pPr>
        <w:pStyle w:val="Odlomakpopisa"/>
        <w:numPr>
          <w:ilvl w:val="0"/>
          <w:numId w:val="12"/>
        </w:numPr>
        <w:tabs>
          <w:tab w:val="left" w:pos="708"/>
        </w:tabs>
        <w:spacing w:before="100" w:beforeAutospacing="1" w:after="100" w:afterAutospacing="1" w:line="240" w:lineRule="auto"/>
        <w:ind w:left="284" w:hanging="284"/>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Tijela Vijeća su:</w:t>
      </w:r>
    </w:p>
    <w:p w14:paraId="6C08CAFE" w14:textId="77777777" w:rsidR="00F06920" w:rsidRPr="00F06920" w:rsidRDefault="00F06920" w:rsidP="00F06920">
      <w:pPr>
        <w:pStyle w:val="Odlomakpopisa"/>
        <w:numPr>
          <w:ilvl w:val="0"/>
          <w:numId w:val="13"/>
        </w:numPr>
        <w:tabs>
          <w:tab w:val="left" w:pos="708"/>
        </w:tabs>
        <w:spacing w:after="0" w:line="240" w:lineRule="auto"/>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Predsjednik,</w:t>
      </w:r>
    </w:p>
    <w:p w14:paraId="286075D9" w14:textId="77777777" w:rsidR="00F06920" w:rsidRPr="00F06920" w:rsidRDefault="00F06920" w:rsidP="00F06920">
      <w:pPr>
        <w:pStyle w:val="Odlomakpopisa"/>
        <w:numPr>
          <w:ilvl w:val="0"/>
          <w:numId w:val="13"/>
        </w:numPr>
        <w:tabs>
          <w:tab w:val="left" w:pos="708"/>
        </w:tabs>
        <w:spacing w:after="0" w:line="240" w:lineRule="auto"/>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zamjenik predsjednika,</w:t>
      </w:r>
    </w:p>
    <w:p w14:paraId="1795DE2D" w14:textId="77777777" w:rsidR="00F06920" w:rsidRPr="00F06920" w:rsidRDefault="00F06920" w:rsidP="00F06920">
      <w:pPr>
        <w:pStyle w:val="Odlomakpopisa"/>
        <w:numPr>
          <w:ilvl w:val="0"/>
          <w:numId w:val="13"/>
        </w:numPr>
        <w:tabs>
          <w:tab w:val="left" w:pos="708"/>
        </w:tabs>
        <w:spacing w:after="0" w:line="240" w:lineRule="auto"/>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Predsjedništvo,</w:t>
      </w:r>
    </w:p>
    <w:p w14:paraId="6B791DBE" w14:textId="77777777" w:rsidR="00F06920" w:rsidRPr="00F06920" w:rsidRDefault="00F06920" w:rsidP="00F06920">
      <w:pPr>
        <w:pStyle w:val="Odlomakpopisa"/>
        <w:tabs>
          <w:tab w:val="left" w:pos="708"/>
        </w:tabs>
        <w:spacing w:after="0" w:line="240" w:lineRule="auto"/>
        <w:ind w:left="426"/>
        <w:rPr>
          <w:rFonts w:ascii="Times New Roman" w:eastAsia="Times New Roman" w:hAnsi="Times New Roman" w:cs="Times New Roman"/>
          <w:color w:val="FF0000"/>
          <w:sz w:val="20"/>
          <w:szCs w:val="20"/>
          <w:lang w:eastAsia="hr-HR"/>
        </w:rPr>
      </w:pPr>
      <w:r w:rsidRPr="00F06920">
        <w:rPr>
          <w:rFonts w:ascii="Times New Roman" w:eastAsia="Times New Roman" w:hAnsi="Times New Roman" w:cs="Times New Roman"/>
          <w:color w:val="000000"/>
          <w:sz w:val="20"/>
          <w:szCs w:val="20"/>
          <w:lang w:eastAsia="hr-HR"/>
        </w:rPr>
        <w:t xml:space="preserve">d) </w:t>
      </w:r>
      <w:r w:rsidRPr="00F06920">
        <w:rPr>
          <w:rFonts w:ascii="Times New Roman" w:eastAsia="Times New Roman" w:hAnsi="Times New Roman" w:cs="Times New Roman"/>
          <w:sz w:val="20"/>
          <w:szCs w:val="20"/>
          <w:lang w:eastAsia="hr-HR"/>
        </w:rPr>
        <w:t>Tajnik,</w:t>
      </w:r>
    </w:p>
    <w:p w14:paraId="2076E11C" w14:textId="77777777" w:rsidR="00F06920" w:rsidRPr="00F06920" w:rsidRDefault="00F06920" w:rsidP="00F06920">
      <w:pPr>
        <w:pStyle w:val="Odlomakpopisa"/>
        <w:tabs>
          <w:tab w:val="left" w:pos="708"/>
        </w:tabs>
        <w:spacing w:after="0" w:line="240" w:lineRule="auto"/>
        <w:ind w:left="426"/>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e) Organizacija i način rada Vijeća detaljnije se uređuje Poslovnikom.</w:t>
      </w:r>
    </w:p>
    <w:p w14:paraId="0BA6B5FC" w14:textId="77777777" w:rsidR="00F06920" w:rsidRPr="00F06920" w:rsidRDefault="00F06920" w:rsidP="00F06920">
      <w:pPr>
        <w:pStyle w:val="Odlomakpopisa"/>
        <w:tabs>
          <w:tab w:val="left" w:pos="708"/>
        </w:tabs>
        <w:spacing w:before="100" w:beforeAutospacing="1" w:after="100" w:afterAutospacing="1" w:line="240" w:lineRule="auto"/>
        <w:jc w:val="center"/>
        <w:rPr>
          <w:rFonts w:ascii="Times New Roman" w:eastAsia="Times New Roman" w:hAnsi="Times New Roman" w:cs="Times New Roman"/>
          <w:color w:val="000000"/>
          <w:sz w:val="20"/>
          <w:szCs w:val="20"/>
          <w:lang w:eastAsia="hr-HR"/>
        </w:rPr>
      </w:pPr>
    </w:p>
    <w:p w14:paraId="15A02A9D" w14:textId="77777777" w:rsidR="00F06920" w:rsidRPr="00F06920" w:rsidRDefault="00F06920" w:rsidP="00F06920">
      <w:pPr>
        <w:pStyle w:val="Odlomakpopisa"/>
        <w:tabs>
          <w:tab w:val="left" w:pos="708"/>
        </w:tabs>
        <w:spacing w:before="100" w:beforeAutospacing="1" w:after="100" w:afterAutospacing="1" w:line="240" w:lineRule="auto"/>
        <w:ind w:hanging="720"/>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19.</w:t>
      </w:r>
    </w:p>
    <w:p w14:paraId="3C8F8700"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Vijeće ima predsjednika:</w:t>
      </w:r>
    </w:p>
    <w:p w14:paraId="14A8EF6D"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2)Vijeće predsjednika bira iz reda Vijećnika, tajnim glasanjem.</w:t>
      </w:r>
    </w:p>
    <w:p w14:paraId="2FF5DE8C"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3) Za izbor ili razrješenje predsjednika potrebna je većina glasova </w:t>
      </w:r>
      <w:r w:rsidRPr="00F06920">
        <w:rPr>
          <w:rFonts w:ascii="Times New Roman" w:eastAsia="Times New Roman" w:hAnsi="Times New Roman" w:cs="Times New Roman"/>
          <w:sz w:val="20"/>
          <w:szCs w:val="20"/>
          <w:lang w:eastAsia="hr-HR"/>
        </w:rPr>
        <w:t>svih</w:t>
      </w:r>
      <w:r w:rsidRPr="00F06920">
        <w:rPr>
          <w:rFonts w:ascii="Times New Roman" w:eastAsia="Times New Roman" w:hAnsi="Times New Roman" w:cs="Times New Roman"/>
          <w:color w:val="FF0000"/>
          <w:sz w:val="20"/>
          <w:szCs w:val="20"/>
          <w:lang w:eastAsia="hr-HR"/>
        </w:rPr>
        <w:t xml:space="preserve"> </w:t>
      </w:r>
      <w:r w:rsidRPr="00F06920">
        <w:rPr>
          <w:rFonts w:ascii="Times New Roman" w:eastAsia="Times New Roman" w:hAnsi="Times New Roman" w:cs="Times New Roman"/>
          <w:color w:val="000000"/>
          <w:sz w:val="20"/>
          <w:szCs w:val="20"/>
          <w:lang w:eastAsia="hr-HR"/>
        </w:rPr>
        <w:t>Vijećnika.</w:t>
      </w:r>
    </w:p>
    <w:p w14:paraId="0667724F"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4) Kada to zatraži pisanim putem 1/3 vijećnika, Vijeće odlučuje o razrješenju predsjednika.</w:t>
      </w:r>
    </w:p>
    <w:p w14:paraId="4999052F"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5) Mandat predsjednika traje 4 godine.</w:t>
      </w:r>
    </w:p>
    <w:p w14:paraId="0E68B6AA"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6) Predsjednik za svoj rad odgovara Vijeću.</w:t>
      </w:r>
    </w:p>
    <w:p w14:paraId="62346262"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7) Predsjednik ima, do iznosa sukladnog odluci ministra nadležnog za opću upravu, pravo na redovnu nagradu, odnosno naknadu troškova koji su nastali u vezi s radom u Vijeću.</w:t>
      </w:r>
    </w:p>
    <w:p w14:paraId="0EAF4683"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8) Predsjednik Vijeća ima prava i dužnosti:</w:t>
      </w:r>
    </w:p>
    <w:p w14:paraId="7530BB32"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 predstavlja i zastupa Vijeće,</w:t>
      </w:r>
    </w:p>
    <w:p w14:paraId="698A626D"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b) saziva, predlaže dnevni red i predsjedava sjednicama Vijeća,</w:t>
      </w:r>
    </w:p>
    <w:p w14:paraId="7CEED3C6"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c) brine o postupku donošenja te utvrđuje pročišćeni tekst općih i drugih akata,</w:t>
      </w:r>
    </w:p>
    <w:p w14:paraId="713F4D82"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d) usklađuje suradnju s vijećima drugih nacionalnih manjina na području djelovanja Vijeća,</w:t>
      </w:r>
    </w:p>
    <w:p w14:paraId="248D7ABA"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e) usklađuje rad stalnih predstavnika Vijeća u koordinacionom tijelu vijeća srpske nacionalne manjine,</w:t>
      </w:r>
    </w:p>
    <w:p w14:paraId="62A9E6D8"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f) potpisuje opće i druge akte koje donosi Vijeće,</w:t>
      </w:r>
    </w:p>
    <w:p w14:paraId="2B09CBEE"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g) potpisuje financijske dokumente i nalogodavac je financijskog plana Vijeća,</w:t>
      </w:r>
    </w:p>
    <w:p w14:paraId="31E12CAC"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h) odobrava, vodeći računa o raspoloživim sredstvima, službena putovanja u zemlji i inozemstvu,</w:t>
      </w:r>
    </w:p>
    <w:p w14:paraId="267B99B4"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i) podnosi zahtjev za osiguranje sredstava za rad Vijeća,</w:t>
      </w:r>
    </w:p>
    <w:p w14:paraId="6EC45259"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j) brine o zaštiti prava i o ispunjavanju dužnosti vijećnika,</w:t>
      </w:r>
    </w:p>
    <w:p w14:paraId="7C9816DD"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k) brine o javnosti rada Vijeća i određuje koji se dokumenti i podaci smatraju tajnima,</w:t>
      </w:r>
    </w:p>
    <w:p w14:paraId="71B22A46"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l)  brine o vođenju dokumentacije o radu i čuvanju arhive Vijeća,</w:t>
      </w:r>
    </w:p>
    <w:p w14:paraId="5B0CA15C" w14:textId="77777777" w:rsidR="00F06920" w:rsidRPr="00F06920" w:rsidRDefault="00F06920" w:rsidP="00F06920">
      <w:pPr>
        <w:pStyle w:val="Odlomakpopisa"/>
        <w:tabs>
          <w:tab w:val="left" w:pos="708"/>
        </w:tabs>
        <w:spacing w:after="0" w:line="240" w:lineRule="auto"/>
        <w:ind w:hanging="43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 m) brine o vođenju, verifikaciji i čuvanju zapisnika sjednica Vijeća,</w:t>
      </w:r>
    </w:p>
    <w:p w14:paraId="0E972FD9"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n) obavlja i druge poslove određene zakonom, ovim Statutom ili drugim aktima Vijeća.</w:t>
      </w:r>
    </w:p>
    <w:p w14:paraId="5913611C" w14:textId="5B91698B"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color w:val="000000"/>
          <w:sz w:val="20"/>
          <w:szCs w:val="20"/>
          <w:lang w:eastAsia="hr-HR"/>
        </w:rPr>
        <w:t xml:space="preserve">9) </w:t>
      </w:r>
      <w:r w:rsidRPr="00F06920">
        <w:rPr>
          <w:rFonts w:ascii="Times New Roman" w:eastAsia="Times New Roman" w:hAnsi="Times New Roman" w:cs="Times New Roman"/>
          <w:sz w:val="20"/>
          <w:szCs w:val="20"/>
          <w:lang w:eastAsia="hr-HR"/>
        </w:rPr>
        <w:t>Predsjednik Vijeća ovlašten je nakon prestanka mandata, do konst</w:t>
      </w:r>
      <w:r w:rsidR="00325F6B">
        <w:rPr>
          <w:rFonts w:ascii="Times New Roman" w:eastAsia="Times New Roman" w:hAnsi="Times New Roman" w:cs="Times New Roman"/>
          <w:sz w:val="20"/>
          <w:szCs w:val="20"/>
          <w:lang w:eastAsia="hr-HR"/>
        </w:rPr>
        <w:t>it</w:t>
      </w:r>
      <w:r w:rsidRPr="00F06920">
        <w:rPr>
          <w:rFonts w:ascii="Times New Roman" w:eastAsia="Times New Roman" w:hAnsi="Times New Roman" w:cs="Times New Roman"/>
          <w:sz w:val="20"/>
          <w:szCs w:val="20"/>
          <w:lang w:eastAsia="hr-HR"/>
        </w:rPr>
        <w:t>uiranja Vijeća u novom mandatu obavljati samo one poslove koji su nužni za redovito poslovanje odnosno funkcioniranje Vijeća.</w:t>
      </w:r>
    </w:p>
    <w:p w14:paraId="578161BC" w14:textId="77777777" w:rsidR="00F06920" w:rsidRPr="00F06920" w:rsidRDefault="00F06920" w:rsidP="00F06920">
      <w:pPr>
        <w:pStyle w:val="Odlomakpopisa"/>
        <w:tabs>
          <w:tab w:val="left" w:pos="708"/>
        </w:tabs>
        <w:spacing w:after="0" w:line="240" w:lineRule="auto"/>
        <w:ind w:hanging="29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 </w:t>
      </w:r>
    </w:p>
    <w:p w14:paraId="198F5F16" w14:textId="77777777" w:rsidR="00F06920" w:rsidRPr="00F06920" w:rsidRDefault="00F06920" w:rsidP="00F06920">
      <w:pPr>
        <w:pStyle w:val="Odlomakpopisa"/>
        <w:tabs>
          <w:tab w:val="left" w:pos="708"/>
        </w:tabs>
        <w:spacing w:before="100" w:beforeAutospacing="1" w:after="100" w:afterAutospacing="1" w:line="240" w:lineRule="auto"/>
        <w:ind w:hanging="720"/>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20.</w:t>
      </w:r>
    </w:p>
    <w:p w14:paraId="1E966393"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Vijeće ima zamjenika Predsjednika.</w:t>
      </w:r>
    </w:p>
    <w:p w14:paraId="0A76BEEB"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Vijeće zamjenika predsjednika bira iz reda vijećnika, tajnim glasanjem.</w:t>
      </w:r>
    </w:p>
    <w:p w14:paraId="0886FFE9"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color w:val="000000"/>
          <w:sz w:val="20"/>
          <w:szCs w:val="20"/>
          <w:lang w:eastAsia="hr-HR"/>
        </w:rPr>
        <w:t xml:space="preserve">3) Za izbor ili razrješenje zamjenika predsjednika potrebna je većina glasova </w:t>
      </w:r>
      <w:r w:rsidRPr="00F06920">
        <w:rPr>
          <w:rFonts w:ascii="Times New Roman" w:eastAsia="Times New Roman" w:hAnsi="Times New Roman" w:cs="Times New Roman"/>
          <w:sz w:val="20"/>
          <w:szCs w:val="20"/>
          <w:lang w:eastAsia="hr-HR"/>
        </w:rPr>
        <w:t>svih Vijećnika.</w:t>
      </w:r>
    </w:p>
    <w:p w14:paraId="3E144C83"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4) Kada to zatraži pisanim putem predsjednik ili 1/3 vijećnika, Vijeće odlučuje o razrješenju zamjenika predsjednika.</w:t>
      </w:r>
    </w:p>
    <w:p w14:paraId="2BC80047"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5) Mandat zamjenika predsjednika traje 4 godine.</w:t>
      </w:r>
    </w:p>
    <w:p w14:paraId="32BF7098"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6) Zamjenik predsjednika za svoj rad odgovara Vijeću.</w:t>
      </w:r>
    </w:p>
    <w:p w14:paraId="754F5806"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7) Zamjenik predsjednika zamjenjuje predsjednika Vijeća u obavljanju njegovih dužnosti u slučaju njegove odsutnosti ili spriječenosti.</w:t>
      </w:r>
    </w:p>
    <w:p w14:paraId="7FF0D217" w14:textId="77777777" w:rsidR="00F06920" w:rsidRPr="00F06920" w:rsidRDefault="00F06920" w:rsidP="00F06920">
      <w:pPr>
        <w:pStyle w:val="Odlomakpopisa"/>
        <w:tabs>
          <w:tab w:val="left" w:pos="708"/>
        </w:tabs>
        <w:spacing w:after="0" w:line="240" w:lineRule="auto"/>
        <w:ind w:hanging="720"/>
        <w:jc w:val="both"/>
        <w:rPr>
          <w:rFonts w:ascii="Times New Roman" w:eastAsia="Calibri" w:hAnsi="Times New Roman" w:cs="Times New Roman"/>
          <w:sz w:val="20"/>
          <w:szCs w:val="20"/>
        </w:rPr>
      </w:pPr>
      <w:r w:rsidRPr="00F06920">
        <w:rPr>
          <w:rFonts w:ascii="Times New Roman" w:eastAsia="Times New Roman" w:hAnsi="Times New Roman" w:cs="Times New Roman"/>
          <w:color w:val="000000"/>
          <w:sz w:val="20"/>
          <w:szCs w:val="20"/>
          <w:lang w:eastAsia="hr-HR"/>
        </w:rPr>
        <w:lastRenderedPageBreak/>
        <w:t>8) Uvjeti i postupak u kojima zamjenik predsjednika preuzima obavljanje dužnosti</w:t>
      </w:r>
    </w:p>
    <w:p w14:paraId="54B8BC8F"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b/>
        <w:t>predsjednika uređuju se Poslovnikom.</w:t>
      </w:r>
    </w:p>
    <w:p w14:paraId="4E268BB2"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9) Zamjenik predsjednika pomaže predsjedniku u obavljanju njegovih dužnosti te obavlja poslove iz njegovog djelokruga za koje ga on ovlasti.</w:t>
      </w:r>
    </w:p>
    <w:p w14:paraId="63B018A5" w14:textId="77777777" w:rsidR="00F06920" w:rsidRPr="00F06920" w:rsidRDefault="00F06920" w:rsidP="00F06920">
      <w:pPr>
        <w:pStyle w:val="Odlomakpopisa"/>
        <w:tabs>
          <w:tab w:val="left" w:pos="708"/>
        </w:tabs>
        <w:spacing w:before="100" w:beforeAutospacing="1" w:after="100" w:afterAutospacing="1" w:line="240" w:lineRule="auto"/>
        <w:ind w:hanging="720"/>
        <w:jc w:val="center"/>
        <w:rPr>
          <w:rFonts w:ascii="Times New Roman" w:eastAsia="Times New Roman" w:hAnsi="Times New Roman" w:cs="Times New Roman"/>
          <w:b/>
          <w:sz w:val="20"/>
          <w:szCs w:val="20"/>
          <w:lang w:eastAsia="hr-HR"/>
        </w:rPr>
      </w:pPr>
      <w:r w:rsidRPr="00F06920">
        <w:rPr>
          <w:rFonts w:ascii="Times New Roman" w:eastAsia="Times New Roman" w:hAnsi="Times New Roman" w:cs="Times New Roman"/>
          <w:b/>
          <w:sz w:val="20"/>
          <w:szCs w:val="20"/>
          <w:lang w:eastAsia="hr-HR"/>
        </w:rPr>
        <w:t xml:space="preserve">Članak 21. </w:t>
      </w:r>
    </w:p>
    <w:p w14:paraId="3DC2E51E" w14:textId="77777777" w:rsidR="00F06920" w:rsidRPr="00F06920" w:rsidRDefault="00F06920" w:rsidP="00F06920">
      <w:pPr>
        <w:pStyle w:val="Odlomakpopisa"/>
        <w:numPr>
          <w:ilvl w:val="0"/>
          <w:numId w:val="14"/>
        </w:numPr>
        <w:tabs>
          <w:tab w:val="left" w:pos="708"/>
        </w:tabs>
        <w:spacing w:after="0" w:line="240" w:lineRule="auto"/>
        <w:ind w:left="284" w:hanging="284"/>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Za pojedina pitanja iz nadležnosti Vijeća, Vijeće može osnivati svoja stalna ili povremena tijela u skladu sa Poslovnikom vijeća.</w:t>
      </w:r>
    </w:p>
    <w:p w14:paraId="3F1E6F06" w14:textId="77777777" w:rsidR="00F06920" w:rsidRPr="00677F17" w:rsidRDefault="00F06920" w:rsidP="00677F17">
      <w:pPr>
        <w:tabs>
          <w:tab w:val="left" w:pos="708"/>
        </w:tabs>
        <w:spacing w:before="100" w:beforeAutospacing="1" w:after="100" w:afterAutospacing="1" w:line="240" w:lineRule="auto"/>
        <w:rPr>
          <w:rFonts w:ascii="Times New Roman" w:eastAsia="Times New Roman" w:hAnsi="Times New Roman" w:cs="Times New Roman"/>
          <w:b/>
          <w:color w:val="000000"/>
          <w:sz w:val="20"/>
          <w:szCs w:val="20"/>
          <w:lang w:eastAsia="hr-HR"/>
        </w:rPr>
      </w:pPr>
      <w:r w:rsidRPr="00677F17">
        <w:rPr>
          <w:rFonts w:ascii="Times New Roman" w:eastAsia="Times New Roman" w:hAnsi="Times New Roman" w:cs="Times New Roman"/>
          <w:b/>
          <w:color w:val="000000"/>
          <w:sz w:val="20"/>
          <w:szCs w:val="20"/>
          <w:lang w:eastAsia="hr-HR"/>
        </w:rPr>
        <w:t>V. IMOVINA, FINANCIRANJE I STRUČNA SLUŽBA VIJEĆA</w:t>
      </w:r>
    </w:p>
    <w:p w14:paraId="4FC68B1C" w14:textId="77777777" w:rsidR="00F06920" w:rsidRPr="00F06920" w:rsidRDefault="00F06920" w:rsidP="00F06920">
      <w:pPr>
        <w:pStyle w:val="Odlomakpopisa"/>
        <w:tabs>
          <w:tab w:val="left" w:pos="708"/>
        </w:tabs>
        <w:spacing w:before="100" w:beforeAutospacing="1" w:after="100" w:afterAutospacing="1" w:line="240" w:lineRule="auto"/>
        <w:ind w:hanging="720"/>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22.</w:t>
      </w:r>
    </w:p>
    <w:p w14:paraId="6729657F"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Vijeće kao dobar domaćin raspolaže svojom imovinom.</w:t>
      </w:r>
    </w:p>
    <w:p w14:paraId="3A27B3A5"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Za svoje obveze Vijeće odgovara svojom cjelokupnom imovinom.</w:t>
      </w:r>
    </w:p>
    <w:p w14:paraId="20239A1C" w14:textId="77777777" w:rsidR="00F06920" w:rsidRPr="00F06920" w:rsidRDefault="00F06920" w:rsidP="00F06920">
      <w:pPr>
        <w:pStyle w:val="Odlomakpopisa"/>
        <w:tabs>
          <w:tab w:val="left" w:pos="708"/>
        </w:tabs>
        <w:spacing w:after="0" w:line="240" w:lineRule="auto"/>
        <w:ind w:hanging="720"/>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3) Imovinu Vijeća čine nekretnine i pokretnine.</w:t>
      </w:r>
    </w:p>
    <w:p w14:paraId="10DBDD7F"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4) Imovina Vijeća mora biti evidentirana u poslovnim knjigama skladno s važećim propisima za to područje.</w:t>
      </w:r>
    </w:p>
    <w:p w14:paraId="5DCD02E3"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5) U slučaju prestanka rada Vijeća, imovina Vijeća daje se na upravu i čuvanje Srpskoj pravoslavnoj crkvi.</w:t>
      </w:r>
    </w:p>
    <w:p w14:paraId="1CF4AFAF"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6) Imovinu predanu na upotrebu i čuvanje, Srpska pravoslavna crkva će vratiti Vijeću odmah po obnovi njegovog djelovanja.</w:t>
      </w:r>
    </w:p>
    <w:p w14:paraId="720491A8" w14:textId="77777777" w:rsidR="00F06920" w:rsidRPr="00F06920" w:rsidRDefault="00F06920" w:rsidP="00F06920">
      <w:pPr>
        <w:pStyle w:val="Odlomakpopisa"/>
        <w:tabs>
          <w:tab w:val="left" w:pos="708"/>
        </w:tabs>
        <w:spacing w:before="100" w:beforeAutospacing="1" w:after="100" w:afterAutospacing="1" w:line="240" w:lineRule="auto"/>
        <w:ind w:hanging="720"/>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23.</w:t>
      </w:r>
    </w:p>
    <w:p w14:paraId="333CE476" w14:textId="77777777" w:rsidR="00F06920" w:rsidRPr="00F06920" w:rsidRDefault="00F06920" w:rsidP="00F06920">
      <w:pPr>
        <w:pStyle w:val="Odlomakpopisa"/>
        <w:tabs>
          <w:tab w:val="left" w:pos="708"/>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Grad Otočac, u skladu s Ustavnim zakonom osigurava sredstva za rad Vijeća, uključujući sredstva za obavljanje administrativnih poslova a mogu osigurati i sredstva za provođenje određenih aktivnosti utvrđenih programom rada Vijeća.</w:t>
      </w:r>
    </w:p>
    <w:p w14:paraId="42156360" w14:textId="77777777" w:rsidR="00F06920" w:rsidRPr="00F06920" w:rsidRDefault="00F06920" w:rsidP="00F06920">
      <w:pPr>
        <w:pStyle w:val="Odlomakpopisa"/>
        <w:tabs>
          <w:tab w:val="left" w:pos="426"/>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Materijalna i financijska sredstva za rad Vijeća osiguravaju se i iz sljedećih izvora:</w:t>
      </w:r>
    </w:p>
    <w:p w14:paraId="499231EA"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a) dotacija iz Državnog proračuna Republike Hrvatske,</w:t>
      </w:r>
    </w:p>
    <w:p w14:paraId="0891C843"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b) sredstava dobivenih od međunarodnih organizacija i institucija,</w:t>
      </w:r>
    </w:p>
    <w:p w14:paraId="5BBC552E"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c) donacija,</w:t>
      </w:r>
    </w:p>
    <w:p w14:paraId="631CB14E"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d) poklona,</w:t>
      </w:r>
    </w:p>
    <w:p w14:paraId="5ECAF73E"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e) nasljedstva,</w:t>
      </w:r>
    </w:p>
    <w:p w14:paraId="2B7BF3AB"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f) vlastitih prihoda,</w:t>
      </w:r>
    </w:p>
    <w:p w14:paraId="4D3FC169" w14:textId="77777777" w:rsidR="00F06920" w:rsidRPr="00F06920" w:rsidRDefault="00F06920" w:rsidP="00F06920">
      <w:pPr>
        <w:tabs>
          <w:tab w:val="left" w:pos="708"/>
        </w:tabs>
        <w:spacing w:after="0" w:line="240" w:lineRule="auto"/>
        <w:ind w:firstLine="426"/>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g) ostalih prihoda u skladu sa zakonom.</w:t>
      </w:r>
    </w:p>
    <w:p w14:paraId="21EBAE44" w14:textId="0C6D20D5"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3) Financijsko poslovanje Vijeća mora biti evidentirano u poslovnim knjigama i vođeno po za to važećim propisima koji uređuju poslovanje neprofitnih organizacija.</w:t>
      </w:r>
    </w:p>
    <w:p w14:paraId="6989275D" w14:textId="77777777" w:rsidR="00F06920" w:rsidRPr="00F06920" w:rsidRDefault="00F06920" w:rsidP="00F06920">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4) Vijeće ima žiro račun, a može imati i devizni račun.</w:t>
      </w:r>
    </w:p>
    <w:p w14:paraId="4DB8119F" w14:textId="5191418D"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5) Vijeće svojom odlukom određuje osobe ovlaštene za materijalno i financijsko poslovanje i osobe ovlaštene za odobravanje i potpisivanje dokumentacije </w:t>
      </w:r>
      <w:r w:rsidRPr="00F06920">
        <w:rPr>
          <w:rFonts w:ascii="Times New Roman" w:eastAsia="Times New Roman" w:hAnsi="Times New Roman" w:cs="Times New Roman"/>
          <w:color w:val="000000"/>
          <w:sz w:val="20"/>
          <w:szCs w:val="20"/>
          <w:lang w:eastAsia="hr-HR"/>
        </w:rPr>
        <w:tab/>
        <w:t xml:space="preserve">platnog prometa ako ovim statutom ili drugim aktom nije drugačije </w:t>
      </w:r>
      <w:r w:rsidRPr="00F06920">
        <w:rPr>
          <w:rFonts w:ascii="Times New Roman" w:eastAsia="Times New Roman" w:hAnsi="Times New Roman" w:cs="Times New Roman"/>
          <w:color w:val="000000"/>
          <w:sz w:val="20"/>
          <w:szCs w:val="20"/>
          <w:lang w:eastAsia="hr-HR"/>
        </w:rPr>
        <w:tab/>
        <w:t>određeno.</w:t>
      </w:r>
    </w:p>
    <w:p w14:paraId="2988DDC0" w14:textId="4C8CA493"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6) Vijeće svojim aktom može prema potrebi detaljnije urediti materijalno i financijsko poslovanje Vijeća.</w:t>
      </w:r>
    </w:p>
    <w:p w14:paraId="02AFD231" w14:textId="67B105C6"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7) Prihodi i rashodi Vijeća utvrđuju se financijskim planom, a financiranje se provodi</w:t>
      </w:r>
      <w:r w:rsidR="00325F6B">
        <w:rPr>
          <w:rFonts w:ascii="Times New Roman" w:eastAsia="Times New Roman" w:hAnsi="Times New Roman" w:cs="Times New Roman"/>
          <w:color w:val="000000"/>
          <w:sz w:val="20"/>
          <w:szCs w:val="20"/>
          <w:lang w:eastAsia="hr-HR"/>
        </w:rPr>
        <w:t xml:space="preserve"> </w:t>
      </w:r>
      <w:r w:rsidRPr="00F06920">
        <w:rPr>
          <w:rFonts w:ascii="Times New Roman" w:eastAsia="Times New Roman" w:hAnsi="Times New Roman" w:cs="Times New Roman"/>
          <w:color w:val="000000"/>
          <w:sz w:val="20"/>
          <w:szCs w:val="20"/>
          <w:lang w:eastAsia="hr-HR"/>
        </w:rPr>
        <w:t>prema financijskom planu i odlukama Vijeća.</w:t>
      </w:r>
    </w:p>
    <w:p w14:paraId="2E1F4132" w14:textId="0D376276"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8) Eventualni višak primitaka nad izdacima (dobit) prenosi se na slijedeću godinu i koristi za financiranje rada Vijeća.</w:t>
      </w:r>
    </w:p>
    <w:p w14:paraId="3FA628ED" w14:textId="77777777" w:rsidR="00F06920" w:rsidRPr="00F06920" w:rsidRDefault="00F06920" w:rsidP="00F06920">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24.</w:t>
      </w:r>
    </w:p>
    <w:p w14:paraId="25A811D8" w14:textId="22AFE095"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Za obavljanje stručnih, administrativnih, materijalno- financijskih, tehničkih i drugih poslova za svoje potrebe Vijeće može osnovati Stručnu službu.</w:t>
      </w:r>
    </w:p>
    <w:p w14:paraId="3BC15786" w14:textId="504771B8"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Stručnu službu čine jedna ili više osoba angažiranih za obavljanje poslova iz prethodnog stavka ovog članka.</w:t>
      </w:r>
    </w:p>
    <w:p w14:paraId="0347712C" w14:textId="5FE28585"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3) Posebnim aktima Vijeće uređuje sva pitanja vezana za osnivanje i djelovanje Stručne službe uključujući prava i odgovornosti angažiranih osoba.</w:t>
      </w:r>
    </w:p>
    <w:p w14:paraId="66CD4F04" w14:textId="1682A501"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4) Vijeće može, posebnim ugovorom, Stručnu službu organizirati u suradnji s </w:t>
      </w:r>
      <w:r w:rsidRPr="00F06920">
        <w:rPr>
          <w:rFonts w:ascii="Times New Roman" w:eastAsia="Times New Roman" w:hAnsi="Times New Roman" w:cs="Times New Roman"/>
          <w:color w:val="000000"/>
          <w:sz w:val="20"/>
          <w:szCs w:val="20"/>
          <w:lang w:eastAsia="hr-HR"/>
        </w:rPr>
        <w:tab/>
        <w:t xml:space="preserve">drugim vijećima, nacionalnim organizacijama i institucijama Srba, tijelima </w:t>
      </w:r>
      <w:r w:rsidR="00AF4256">
        <w:rPr>
          <w:rFonts w:ascii="Times New Roman" w:eastAsia="Times New Roman" w:hAnsi="Times New Roman" w:cs="Times New Roman"/>
          <w:color w:val="000000"/>
          <w:sz w:val="20"/>
          <w:szCs w:val="20"/>
          <w:lang w:eastAsia="hr-HR"/>
        </w:rPr>
        <w:t xml:space="preserve"> </w:t>
      </w:r>
      <w:r w:rsidRPr="00F06920">
        <w:rPr>
          <w:rFonts w:ascii="Times New Roman" w:eastAsia="Times New Roman" w:hAnsi="Times New Roman" w:cs="Times New Roman"/>
          <w:color w:val="000000"/>
          <w:sz w:val="20"/>
          <w:szCs w:val="20"/>
          <w:lang w:eastAsia="hr-HR"/>
        </w:rPr>
        <w:t xml:space="preserve">lokalne odnosno područne </w:t>
      </w:r>
      <w:r w:rsidRPr="00F06920">
        <w:rPr>
          <w:rFonts w:ascii="Times New Roman" w:eastAsia="Times New Roman" w:hAnsi="Times New Roman" w:cs="Times New Roman"/>
          <w:sz w:val="20"/>
          <w:szCs w:val="20"/>
          <w:lang w:eastAsia="hr-HR"/>
        </w:rPr>
        <w:t>(regionalne)</w:t>
      </w:r>
      <w:r w:rsidRPr="00F06920">
        <w:rPr>
          <w:rFonts w:ascii="Times New Roman" w:eastAsia="Times New Roman" w:hAnsi="Times New Roman" w:cs="Times New Roman"/>
          <w:color w:val="FF0000"/>
          <w:sz w:val="20"/>
          <w:szCs w:val="20"/>
          <w:lang w:eastAsia="hr-HR"/>
        </w:rPr>
        <w:t xml:space="preserve"> </w:t>
      </w:r>
      <w:r w:rsidRPr="00F06920">
        <w:rPr>
          <w:rFonts w:ascii="Times New Roman" w:eastAsia="Times New Roman" w:hAnsi="Times New Roman" w:cs="Times New Roman"/>
          <w:color w:val="000000"/>
          <w:sz w:val="20"/>
          <w:szCs w:val="20"/>
          <w:lang w:eastAsia="hr-HR"/>
        </w:rPr>
        <w:t>samouprave ili na drugi način.</w:t>
      </w:r>
    </w:p>
    <w:p w14:paraId="6D5D48D6" w14:textId="2D00D40F" w:rsid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5) U slučaju iz prethodnog stavka ovog članka, posebnim ugovorom će biti uređena </w:t>
      </w:r>
      <w:r w:rsidRPr="00F06920">
        <w:rPr>
          <w:rFonts w:ascii="Times New Roman" w:eastAsia="Times New Roman" w:hAnsi="Times New Roman" w:cs="Times New Roman"/>
          <w:color w:val="000000"/>
          <w:sz w:val="20"/>
          <w:szCs w:val="20"/>
          <w:lang w:eastAsia="hr-HR"/>
        </w:rPr>
        <w:tab/>
        <w:t>sva pitanja vezana za osnivanje i djelovanje Stručne službe uključujući prava i odgovornosti angažiranih osoba.</w:t>
      </w:r>
    </w:p>
    <w:p w14:paraId="55AF8D69" w14:textId="77777777" w:rsidR="00325F6B" w:rsidRPr="00F06920" w:rsidRDefault="00325F6B"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1A7124CE" w14:textId="77777777" w:rsidR="00F06920" w:rsidRDefault="00F06920" w:rsidP="00325F6B">
      <w:pPr>
        <w:tabs>
          <w:tab w:val="left" w:pos="708"/>
        </w:tabs>
        <w:spacing w:after="0" w:line="240" w:lineRule="auto"/>
        <w:rPr>
          <w:rFonts w:ascii="Times New Roman" w:eastAsia="Times New Roman" w:hAnsi="Times New Roman" w:cs="Times New Roman"/>
          <w:b/>
          <w:color w:val="000000"/>
          <w:sz w:val="20"/>
          <w:szCs w:val="20"/>
          <w:lang w:eastAsia="hr-HR"/>
        </w:rPr>
      </w:pPr>
      <w:proofErr w:type="spellStart"/>
      <w:r w:rsidRPr="00F06920">
        <w:rPr>
          <w:rFonts w:ascii="Times New Roman" w:eastAsia="Times New Roman" w:hAnsi="Times New Roman" w:cs="Times New Roman"/>
          <w:b/>
          <w:color w:val="000000"/>
          <w:sz w:val="20"/>
          <w:szCs w:val="20"/>
          <w:lang w:eastAsia="hr-HR"/>
        </w:rPr>
        <w:t>Vl</w:t>
      </w:r>
      <w:proofErr w:type="spellEnd"/>
      <w:r w:rsidRPr="00F06920">
        <w:rPr>
          <w:rFonts w:ascii="Times New Roman" w:eastAsia="Times New Roman" w:hAnsi="Times New Roman" w:cs="Times New Roman"/>
          <w:b/>
          <w:color w:val="000000"/>
          <w:sz w:val="20"/>
          <w:szCs w:val="20"/>
          <w:lang w:eastAsia="hr-HR"/>
        </w:rPr>
        <w:t>. OSTVARIVANJE JAVNOSTI RADA</w:t>
      </w:r>
    </w:p>
    <w:p w14:paraId="2222AF9D" w14:textId="77777777" w:rsidR="00677F17" w:rsidRPr="00F06920" w:rsidRDefault="00677F17" w:rsidP="00325F6B">
      <w:pPr>
        <w:tabs>
          <w:tab w:val="left" w:pos="708"/>
        </w:tabs>
        <w:spacing w:after="0" w:line="240" w:lineRule="auto"/>
        <w:rPr>
          <w:rFonts w:ascii="Times New Roman" w:eastAsia="Times New Roman" w:hAnsi="Times New Roman" w:cs="Times New Roman"/>
          <w:b/>
          <w:color w:val="000000"/>
          <w:sz w:val="20"/>
          <w:szCs w:val="20"/>
          <w:lang w:eastAsia="hr-HR"/>
        </w:rPr>
      </w:pPr>
    </w:p>
    <w:p w14:paraId="019DBCB8" w14:textId="77777777" w:rsidR="00F06920" w:rsidRPr="00F06920" w:rsidRDefault="00F06920" w:rsidP="00325F6B">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25.</w:t>
      </w:r>
    </w:p>
    <w:p w14:paraId="1B5D9612" w14:textId="77777777" w:rsidR="00F06920" w:rsidRPr="00F06920" w:rsidRDefault="00F06920" w:rsidP="00AF4256">
      <w:pPr>
        <w:tabs>
          <w:tab w:val="left" w:pos="708"/>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1)  Rad Vijeća je javan.</w:t>
      </w:r>
    </w:p>
    <w:p w14:paraId="7052DEFE" w14:textId="77777777" w:rsidR="00F06920" w:rsidRPr="00F06920" w:rsidRDefault="00F06920" w:rsidP="00AF4256">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 xml:space="preserve">2) Radi ostvarivanja načela javnosti rada može se omogućiti predstavnicima </w:t>
      </w:r>
      <w:r w:rsidRPr="00F06920">
        <w:rPr>
          <w:rFonts w:ascii="Times New Roman" w:eastAsia="Times New Roman" w:hAnsi="Times New Roman" w:cs="Times New Roman"/>
          <w:color w:val="000000"/>
          <w:sz w:val="20"/>
          <w:szCs w:val="20"/>
          <w:lang w:eastAsia="hr-HR"/>
        </w:rPr>
        <w:tab/>
        <w:t xml:space="preserve">sredstava javnog informiranja da neposredno prate rad Vijeća ili se o tome </w:t>
      </w:r>
      <w:r w:rsidRPr="00F06920">
        <w:rPr>
          <w:rFonts w:ascii="Times New Roman" w:eastAsia="Times New Roman" w:hAnsi="Times New Roman" w:cs="Times New Roman"/>
          <w:color w:val="000000"/>
          <w:sz w:val="20"/>
          <w:szCs w:val="20"/>
          <w:lang w:eastAsia="hr-HR"/>
        </w:rPr>
        <w:tab/>
        <w:t>mogu davati saopćenja.</w:t>
      </w:r>
    </w:p>
    <w:p w14:paraId="3641B34B" w14:textId="20C90111"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3) Za ostvarivanje načela javnosti brine se predsjednik i Odbor za informiranje, izdavaštvo i dokumentaciju.</w:t>
      </w:r>
    </w:p>
    <w:p w14:paraId="11880D9B" w14:textId="5A3AA57E" w:rsid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lastRenderedPageBreak/>
        <w:t>4) Radi ostvarivanja javnosti rada Vijeća mogu se izdavati publikacije i bilteni ili osnovati stalna sredstva informiranja.</w:t>
      </w:r>
    </w:p>
    <w:p w14:paraId="3F86657C" w14:textId="77777777" w:rsidR="00677F17" w:rsidRDefault="00677F17"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1509AD5F" w14:textId="77777777" w:rsidR="00677F17" w:rsidRDefault="00677F17"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3100B57D" w14:textId="77777777" w:rsidR="00677F17" w:rsidRPr="00F06920" w:rsidRDefault="00677F17"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33D16A34" w14:textId="77777777" w:rsidR="00F06920" w:rsidRDefault="00F06920" w:rsidP="00AF4256">
      <w:pPr>
        <w:tabs>
          <w:tab w:val="left" w:pos="708"/>
        </w:tabs>
        <w:spacing w:after="0" w:line="240" w:lineRule="auto"/>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VII. ZAVRŠNE ODREDBE</w:t>
      </w:r>
    </w:p>
    <w:p w14:paraId="55505E5A" w14:textId="77777777" w:rsidR="00677F17" w:rsidRPr="00F06920" w:rsidRDefault="00677F17" w:rsidP="00AF4256">
      <w:pPr>
        <w:tabs>
          <w:tab w:val="left" w:pos="708"/>
        </w:tabs>
        <w:spacing w:after="0" w:line="240" w:lineRule="auto"/>
        <w:rPr>
          <w:rFonts w:ascii="Times New Roman" w:eastAsia="Times New Roman" w:hAnsi="Times New Roman" w:cs="Times New Roman"/>
          <w:b/>
          <w:color w:val="000000"/>
          <w:sz w:val="20"/>
          <w:szCs w:val="20"/>
          <w:lang w:eastAsia="hr-HR"/>
        </w:rPr>
      </w:pPr>
    </w:p>
    <w:p w14:paraId="03E4156D" w14:textId="77777777" w:rsidR="00F06920" w:rsidRPr="00F06920" w:rsidRDefault="00F06920" w:rsidP="00AF4256">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26.</w:t>
      </w:r>
    </w:p>
    <w:p w14:paraId="5F8A77F4" w14:textId="77777777" w:rsidR="00F06920" w:rsidRPr="00F06920" w:rsidRDefault="00F06920" w:rsidP="00AF4256">
      <w:pPr>
        <w:pStyle w:val="Odlomakpopisa"/>
        <w:numPr>
          <w:ilvl w:val="0"/>
          <w:numId w:val="15"/>
        </w:numPr>
        <w:tabs>
          <w:tab w:val="left" w:pos="284"/>
        </w:tabs>
        <w:spacing w:after="0" w:line="240" w:lineRule="auto"/>
        <w:ind w:left="284" w:hanging="284"/>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Jedinstveni tekst ovoga Statuta donosi se i primjenjuje na hrvatskom jeziku i latiničnom pismu.</w:t>
      </w:r>
    </w:p>
    <w:p w14:paraId="5E28B669" w14:textId="77777777" w:rsidR="00F06920" w:rsidRPr="00F06920" w:rsidRDefault="00F06920" w:rsidP="00AF4256">
      <w:pPr>
        <w:pStyle w:val="Odlomakpopisa"/>
        <w:numPr>
          <w:ilvl w:val="0"/>
          <w:numId w:val="15"/>
        </w:numPr>
        <w:tabs>
          <w:tab w:val="left" w:pos="284"/>
        </w:tabs>
        <w:spacing w:after="0" w:line="240" w:lineRule="auto"/>
        <w:ind w:left="284" w:hanging="284"/>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Pitanja koja nisu uređena ovim Statutom mogu se urediti Poslovnikom ili posebnim aktima Vijeća.</w:t>
      </w:r>
    </w:p>
    <w:p w14:paraId="5AEAD420" w14:textId="77777777" w:rsidR="00F06920" w:rsidRPr="00F06920" w:rsidRDefault="00F06920" w:rsidP="00AF4256">
      <w:pPr>
        <w:pStyle w:val="Odlomakpopisa"/>
        <w:tabs>
          <w:tab w:val="left" w:pos="284"/>
        </w:tabs>
        <w:spacing w:after="0" w:line="240" w:lineRule="auto"/>
        <w:ind w:left="284"/>
        <w:jc w:val="both"/>
        <w:rPr>
          <w:rFonts w:ascii="Times New Roman" w:eastAsia="Times New Roman" w:hAnsi="Times New Roman" w:cs="Times New Roman"/>
          <w:color w:val="FF0000"/>
          <w:sz w:val="20"/>
          <w:szCs w:val="20"/>
          <w:lang w:eastAsia="hr-HR"/>
        </w:rPr>
      </w:pPr>
    </w:p>
    <w:p w14:paraId="7DD8C4BC" w14:textId="77777777" w:rsidR="00F06920" w:rsidRPr="00F06920" w:rsidRDefault="00F06920" w:rsidP="00AF4256">
      <w:pPr>
        <w:tabs>
          <w:tab w:val="left" w:pos="708"/>
        </w:tabs>
        <w:spacing w:after="0" w:line="240" w:lineRule="auto"/>
        <w:jc w:val="center"/>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Članak 27.</w:t>
      </w:r>
    </w:p>
    <w:p w14:paraId="28F606A9" w14:textId="28274E74" w:rsidR="00F06920" w:rsidRPr="00F06920" w:rsidRDefault="00F06920" w:rsidP="00AF4256">
      <w:pPr>
        <w:tabs>
          <w:tab w:val="left" w:pos="284"/>
        </w:tabs>
        <w:spacing w:after="0" w:line="240" w:lineRule="auto"/>
        <w:jc w:val="both"/>
        <w:rPr>
          <w:rFonts w:ascii="Times New Roman" w:eastAsia="Times New Roman" w:hAnsi="Times New Roman" w:cs="Times New Roman"/>
          <w:sz w:val="20"/>
          <w:szCs w:val="20"/>
          <w:lang w:eastAsia="hr-HR"/>
        </w:rPr>
      </w:pPr>
      <w:r w:rsidRPr="00F06920">
        <w:rPr>
          <w:rFonts w:ascii="Times New Roman" w:eastAsia="Times New Roman" w:hAnsi="Times New Roman" w:cs="Times New Roman"/>
          <w:sz w:val="20"/>
          <w:szCs w:val="20"/>
          <w:lang w:eastAsia="hr-HR"/>
        </w:rPr>
        <w:t>1) Statut, Financijski plan, i završni račun se objavljuju u  «Službenom vjesniku Grada Otočca».</w:t>
      </w:r>
    </w:p>
    <w:p w14:paraId="016A4C7A" w14:textId="06F977FC" w:rsidR="00F06920" w:rsidRPr="00F06920" w:rsidRDefault="00F06920" w:rsidP="00AF4256">
      <w:pPr>
        <w:tabs>
          <w:tab w:val="left" w:pos="284"/>
        </w:tabs>
        <w:spacing w:after="0" w:line="240" w:lineRule="auto"/>
        <w:jc w:val="both"/>
        <w:rPr>
          <w:rFonts w:ascii="Times New Roman" w:eastAsia="Times New Roman" w:hAnsi="Times New Roman" w:cs="Times New Roman"/>
          <w:color w:val="000000"/>
          <w:sz w:val="20"/>
          <w:szCs w:val="20"/>
          <w:lang w:eastAsia="hr-HR"/>
        </w:rPr>
      </w:pPr>
      <w:r w:rsidRPr="00F06920">
        <w:rPr>
          <w:rFonts w:ascii="Times New Roman" w:eastAsia="Times New Roman" w:hAnsi="Times New Roman" w:cs="Times New Roman"/>
          <w:color w:val="000000"/>
          <w:sz w:val="20"/>
          <w:szCs w:val="20"/>
          <w:lang w:eastAsia="hr-HR"/>
        </w:rPr>
        <w:t>2) Ovaj Statut stupa na snagu osmog dana od dana objave u «Službenom  vjesniku Grada Otočca».</w:t>
      </w:r>
    </w:p>
    <w:p w14:paraId="6604A5BB" w14:textId="77777777" w:rsidR="00F06920" w:rsidRPr="00F06920" w:rsidRDefault="00F06920" w:rsidP="00F06920">
      <w:pPr>
        <w:tabs>
          <w:tab w:val="left" w:pos="284"/>
        </w:tabs>
        <w:spacing w:after="0" w:line="240" w:lineRule="auto"/>
        <w:jc w:val="both"/>
        <w:rPr>
          <w:rFonts w:ascii="Times New Roman" w:eastAsia="Times New Roman" w:hAnsi="Times New Roman" w:cs="Times New Roman"/>
          <w:color w:val="000000"/>
          <w:sz w:val="20"/>
          <w:szCs w:val="20"/>
          <w:lang w:eastAsia="hr-HR"/>
        </w:rPr>
      </w:pPr>
    </w:p>
    <w:p w14:paraId="5B56E6BA" w14:textId="77777777" w:rsidR="00F06920" w:rsidRPr="00F06920" w:rsidRDefault="00F06920" w:rsidP="00AF4256">
      <w:pPr>
        <w:tabs>
          <w:tab w:val="left" w:pos="708"/>
        </w:tabs>
        <w:spacing w:after="0" w:line="240" w:lineRule="auto"/>
        <w:jc w:val="right"/>
        <w:rPr>
          <w:rFonts w:ascii="Times New Roman" w:eastAsia="Times New Roman" w:hAnsi="Times New Roman" w:cs="Times New Roman"/>
          <w:b/>
          <w:color w:val="000000"/>
          <w:sz w:val="20"/>
          <w:szCs w:val="20"/>
          <w:lang w:eastAsia="hr-HR"/>
        </w:rPr>
      </w:pPr>
      <w:r w:rsidRPr="00F06920">
        <w:rPr>
          <w:rFonts w:ascii="Times New Roman" w:eastAsia="Times New Roman" w:hAnsi="Times New Roman" w:cs="Times New Roman"/>
          <w:b/>
          <w:color w:val="000000"/>
          <w:sz w:val="20"/>
          <w:szCs w:val="20"/>
          <w:lang w:eastAsia="hr-HR"/>
        </w:rPr>
        <w:tab/>
      </w:r>
      <w:r w:rsidRPr="00F06920">
        <w:rPr>
          <w:rFonts w:ascii="Times New Roman" w:eastAsia="Times New Roman" w:hAnsi="Times New Roman" w:cs="Times New Roman"/>
          <w:b/>
          <w:color w:val="000000"/>
          <w:sz w:val="20"/>
          <w:szCs w:val="20"/>
          <w:lang w:eastAsia="hr-HR"/>
        </w:rPr>
        <w:tab/>
      </w:r>
      <w:r w:rsidRPr="00F06920">
        <w:rPr>
          <w:rFonts w:ascii="Times New Roman" w:eastAsia="Times New Roman" w:hAnsi="Times New Roman" w:cs="Times New Roman"/>
          <w:b/>
          <w:color w:val="000000"/>
          <w:sz w:val="20"/>
          <w:szCs w:val="20"/>
          <w:lang w:eastAsia="hr-HR"/>
        </w:rPr>
        <w:tab/>
      </w:r>
      <w:r w:rsidRPr="00F06920">
        <w:rPr>
          <w:rFonts w:ascii="Times New Roman" w:eastAsia="Times New Roman" w:hAnsi="Times New Roman" w:cs="Times New Roman"/>
          <w:b/>
          <w:color w:val="000000"/>
          <w:sz w:val="20"/>
          <w:szCs w:val="20"/>
          <w:lang w:eastAsia="hr-HR"/>
        </w:rPr>
        <w:tab/>
      </w:r>
      <w:r w:rsidRPr="00F06920">
        <w:rPr>
          <w:rFonts w:ascii="Times New Roman" w:eastAsia="Times New Roman" w:hAnsi="Times New Roman" w:cs="Times New Roman"/>
          <w:b/>
          <w:color w:val="000000"/>
          <w:sz w:val="20"/>
          <w:szCs w:val="20"/>
          <w:lang w:eastAsia="hr-HR"/>
        </w:rPr>
        <w:tab/>
      </w:r>
      <w:r w:rsidRPr="00F06920">
        <w:rPr>
          <w:rFonts w:ascii="Times New Roman" w:eastAsia="Times New Roman" w:hAnsi="Times New Roman" w:cs="Times New Roman"/>
          <w:b/>
          <w:color w:val="000000"/>
          <w:sz w:val="20"/>
          <w:szCs w:val="20"/>
          <w:lang w:eastAsia="hr-HR"/>
        </w:rPr>
        <w:tab/>
        <w:t xml:space="preserve">        P R E D S J E D N I C A</w:t>
      </w:r>
    </w:p>
    <w:p w14:paraId="60A3983C" w14:textId="04C44FF5" w:rsidR="0022490C" w:rsidRPr="004F0508" w:rsidRDefault="00F06920"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u w:val="single"/>
          <w:lang w:eastAsia="hr-HR"/>
        </w:rPr>
      </w:pPr>
      <w:r w:rsidRPr="00F06920">
        <w:rPr>
          <w:rFonts w:ascii="Times New Roman" w:eastAsia="Times New Roman" w:hAnsi="Times New Roman" w:cs="Times New Roman"/>
          <w:bCs/>
          <w:color w:val="000000"/>
          <w:sz w:val="20"/>
          <w:szCs w:val="20"/>
          <w:lang w:eastAsia="hr-HR"/>
        </w:rPr>
        <w:tab/>
      </w:r>
      <w:r w:rsidRPr="004F0508">
        <w:rPr>
          <w:rFonts w:ascii="Times New Roman" w:eastAsia="Times New Roman" w:hAnsi="Times New Roman" w:cs="Times New Roman"/>
          <w:bCs/>
          <w:color w:val="000000"/>
          <w:sz w:val="20"/>
          <w:szCs w:val="20"/>
          <w:u w:val="single"/>
          <w:lang w:eastAsia="hr-HR"/>
        </w:rPr>
        <w:t xml:space="preserve">   Nikolina Sto</w:t>
      </w:r>
      <w:r w:rsidRPr="004F0508">
        <w:rPr>
          <w:rFonts w:ascii="Times New Roman" w:eastAsia="Times New Roman" w:hAnsi="Times New Roman"/>
          <w:bCs/>
          <w:color w:val="000000"/>
          <w:sz w:val="20"/>
          <w:szCs w:val="20"/>
          <w:u w:val="single"/>
          <w:lang w:eastAsia="hr-HR"/>
        </w:rPr>
        <w:t>janović, prof.</w:t>
      </w:r>
      <w:r w:rsidRPr="004F0508">
        <w:rPr>
          <w:rFonts w:ascii="Times New Roman" w:eastAsia="Times New Roman" w:hAnsi="Times New Roman"/>
          <w:bCs/>
          <w:color w:val="000000"/>
          <w:sz w:val="20"/>
          <w:szCs w:val="20"/>
          <w:u w:val="single"/>
          <w:lang w:eastAsia="hr-HR"/>
        </w:rPr>
        <w:t>, v.r.</w:t>
      </w:r>
    </w:p>
    <w:p w14:paraId="4590D919"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AB43F8E"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3B0ACEA"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2BA635D"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A5E0936"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240E42C8"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679B0342"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A54DCFE"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43615C4F"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0A31E4D3"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01EB8540"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D7CD5B6"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6B0D0CDE"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7B9083FA"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6BA554A6"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2176791A" w14:textId="77777777" w:rsidR="004F0508" w:rsidRDefault="004F050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6C7A58E2" w14:textId="77777777" w:rsidR="004F0508" w:rsidRDefault="004F050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5913102"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48B52E3"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1163403D"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5FB81C87" w14:textId="77777777" w:rsidR="00256E88" w:rsidRDefault="00256E88" w:rsidP="00AF4256">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bCs/>
          <w:color w:val="000000"/>
          <w:sz w:val="20"/>
          <w:szCs w:val="20"/>
          <w:lang w:eastAsia="hr-HR"/>
        </w:rPr>
      </w:pPr>
    </w:p>
    <w:p w14:paraId="714D2888" w14:textId="77777777" w:rsidR="00256E88" w:rsidRPr="00256E88" w:rsidRDefault="00256E88" w:rsidP="00256E88">
      <w:pPr>
        <w:spacing w:after="0" w:line="240" w:lineRule="auto"/>
        <w:jc w:val="both"/>
        <w:rPr>
          <w:rFonts w:ascii="Times New Roman" w:eastAsia="Times New Roman" w:hAnsi="Times New Roman" w:cs="Times New Roman"/>
          <w:sz w:val="20"/>
          <w:szCs w:val="20"/>
          <w:lang w:eastAsia="hr-HR"/>
        </w:rPr>
      </w:pPr>
    </w:p>
    <w:p w14:paraId="3818DEAB" w14:textId="77777777" w:rsidR="00256E88" w:rsidRPr="00256E88" w:rsidRDefault="00256E88" w:rsidP="00256E88">
      <w:pPr>
        <w:shd w:val="clear" w:color="auto" w:fill="D9D9D9"/>
        <w:spacing w:line="240" w:lineRule="auto"/>
        <w:ind w:left="720"/>
        <w:contextualSpacing/>
        <w:jc w:val="both"/>
        <w:rPr>
          <w:rFonts w:ascii="Times New Roman" w:eastAsia="Times New Roman" w:hAnsi="Times New Roman" w:cs="Times New Roman"/>
          <w:b/>
          <w:sz w:val="20"/>
          <w:szCs w:val="20"/>
          <w:lang w:eastAsia="hr-HR"/>
        </w:rPr>
      </w:pPr>
      <w:r w:rsidRPr="00256E88">
        <w:rPr>
          <w:rFonts w:ascii="Times New Roman" w:hAnsi="Times New Roman" w:cs="Times New Roman"/>
          <w:sz w:val="20"/>
          <w:szCs w:val="20"/>
        </w:rPr>
        <w:t>Izdavač: Gradsko v</w:t>
      </w:r>
      <w:r w:rsidRPr="00256E88">
        <w:rPr>
          <w:rFonts w:ascii="Times New Roman" w:hAnsi="Times New Roman" w:cs="Times New Roman"/>
          <w:sz w:val="20"/>
          <w:szCs w:val="20"/>
          <w:shd w:val="clear" w:color="auto" w:fill="CCCCCC"/>
        </w:rPr>
        <w:t>i</w:t>
      </w:r>
      <w:r w:rsidRPr="00256E88">
        <w:rPr>
          <w:rFonts w:ascii="Times New Roman" w:hAnsi="Times New Roman" w:cs="Times New Roman"/>
          <w:sz w:val="20"/>
          <w:szCs w:val="20"/>
        </w:rPr>
        <w:t xml:space="preserve">jeće Grada Otočca, Kralja Zvonimira 10, telefon 053/771-158, Odgovorni urednik Marija Marković, dipl. </w:t>
      </w:r>
      <w:proofErr w:type="spellStart"/>
      <w:r w:rsidRPr="00256E88">
        <w:rPr>
          <w:rFonts w:ascii="Times New Roman" w:hAnsi="Times New Roman" w:cs="Times New Roman"/>
          <w:sz w:val="20"/>
          <w:szCs w:val="20"/>
        </w:rPr>
        <w:t>iur</w:t>
      </w:r>
      <w:proofErr w:type="spellEnd"/>
      <w:r w:rsidRPr="00256E88">
        <w:rPr>
          <w:rFonts w:ascii="Times New Roman" w:hAnsi="Times New Roman" w:cs="Times New Roman"/>
          <w:sz w:val="20"/>
          <w:szCs w:val="20"/>
        </w:rPr>
        <w:t xml:space="preserve">. Cijena primjerka 15,00 kuna. Žiro-račun kod Erste&amp; </w:t>
      </w:r>
      <w:proofErr w:type="spellStart"/>
      <w:r w:rsidRPr="00256E88">
        <w:rPr>
          <w:rFonts w:ascii="Times New Roman" w:hAnsi="Times New Roman" w:cs="Times New Roman"/>
          <w:sz w:val="20"/>
          <w:szCs w:val="20"/>
        </w:rPr>
        <w:t>Steiermarkische</w:t>
      </w:r>
      <w:proofErr w:type="spellEnd"/>
      <w:r w:rsidRPr="00256E88">
        <w:rPr>
          <w:rFonts w:ascii="Times New Roman" w:hAnsi="Times New Roman" w:cs="Times New Roman"/>
          <w:sz w:val="20"/>
          <w:szCs w:val="20"/>
        </w:rPr>
        <w:t xml:space="preserve"> Bank d.d. broj 2300007-1831300003, Gradska uprava Otočac, Tisak: Grad Otočac, Naklada: 60 primjeraka. Na temelju mišljenja Ministarstva kulture i prosvjete na „Službeni vjesnik Grada Otočca“ ne plaća se porez na promet proizvoda i usluga po članku 19. točka 14. stavak 2. Zakona</w:t>
      </w:r>
      <w:r w:rsidRPr="00256E88">
        <w:rPr>
          <w:rFonts w:ascii="Times New Roman" w:hAnsi="Times New Roman"/>
          <w:sz w:val="18"/>
          <w:szCs w:val="18"/>
        </w:rPr>
        <w:t xml:space="preserve"> o porezu  na promet proizvoda i usluga.</w:t>
      </w:r>
    </w:p>
    <w:p w14:paraId="5ADD27CF" w14:textId="77777777" w:rsidR="00256E88" w:rsidRPr="00F06920" w:rsidRDefault="00256E88" w:rsidP="00AF4256">
      <w:pPr>
        <w:overflowPunct w:val="0"/>
        <w:autoSpaceDE w:val="0"/>
        <w:autoSpaceDN w:val="0"/>
        <w:adjustRightInd w:val="0"/>
        <w:spacing w:after="0" w:line="240" w:lineRule="auto"/>
        <w:ind w:left="4956" w:firstLine="708"/>
        <w:jc w:val="right"/>
        <w:textAlignment w:val="baseline"/>
        <w:rPr>
          <w:sz w:val="20"/>
          <w:szCs w:val="20"/>
        </w:rPr>
      </w:pPr>
    </w:p>
    <w:sectPr w:rsidR="00256E88" w:rsidRPr="00F06920" w:rsidSect="00F06920">
      <w:head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655B3" w14:textId="77777777" w:rsidR="000E5228" w:rsidRDefault="000E5228" w:rsidP="008D1CD6">
      <w:pPr>
        <w:spacing w:after="0" w:line="240" w:lineRule="auto"/>
      </w:pPr>
      <w:r>
        <w:separator/>
      </w:r>
    </w:p>
  </w:endnote>
  <w:endnote w:type="continuationSeparator" w:id="0">
    <w:p w14:paraId="302F04A9" w14:textId="77777777" w:rsidR="000E5228" w:rsidRDefault="000E5228" w:rsidP="008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782C" w14:textId="77777777" w:rsidR="000E5228" w:rsidRDefault="000E5228" w:rsidP="008D1CD6">
      <w:pPr>
        <w:spacing w:after="0" w:line="240" w:lineRule="auto"/>
      </w:pPr>
      <w:r>
        <w:separator/>
      </w:r>
    </w:p>
  </w:footnote>
  <w:footnote w:type="continuationSeparator" w:id="0">
    <w:p w14:paraId="6F64E91C" w14:textId="77777777" w:rsidR="000E5228" w:rsidRDefault="000E5228" w:rsidP="008D1CD6">
      <w:pPr>
        <w:spacing w:after="0" w:line="240" w:lineRule="auto"/>
      </w:pPr>
      <w:r>
        <w:continuationSeparator/>
      </w:r>
    </w:p>
  </w:footnote>
  <w:footnote w:id="1">
    <w:p w14:paraId="41267C21" w14:textId="77777777" w:rsidR="008D1CD6" w:rsidRDefault="008D1CD6" w:rsidP="008D1CD6">
      <w:pPr>
        <w:pStyle w:val="Tekstfusnote"/>
      </w:pPr>
      <w:r>
        <w:rPr>
          <w:rStyle w:val="Referencafusnote"/>
        </w:rPr>
        <w:footnoteRef/>
      </w:r>
      <w:r>
        <w:t xml:space="preserve"> 1 euro = 7,53450 kuna</w:t>
      </w:r>
    </w:p>
  </w:footnote>
  <w:footnote w:id="2">
    <w:p w14:paraId="003A40DA" w14:textId="77777777" w:rsidR="0022490C" w:rsidRDefault="0022490C" w:rsidP="0022490C">
      <w:pPr>
        <w:pStyle w:val="Tekstfusnote"/>
      </w:pPr>
      <w:r>
        <w:rPr>
          <w:rStyle w:val="Referencafusnote"/>
        </w:rPr>
        <w:footnoteRef/>
      </w:r>
      <w:r>
        <w:t xml:space="preserve"> 1 euro = 7,53450 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640161"/>
      <w:docPartObj>
        <w:docPartGallery w:val="Page Numbers (Top of Page)"/>
        <w:docPartUnique/>
      </w:docPartObj>
    </w:sdtPr>
    <w:sdtEndPr>
      <w:rPr>
        <w:color w:val="7F7F7F" w:themeColor="background1" w:themeShade="7F"/>
        <w:spacing w:val="60"/>
      </w:rPr>
    </w:sdtEndPr>
    <w:sdtContent>
      <w:p w14:paraId="258D694B" w14:textId="47689464" w:rsidR="00F06920" w:rsidRDefault="00F06920">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Pr>
            <w:color w:val="7F7F7F" w:themeColor="background1" w:themeShade="7F"/>
            <w:spacing w:val="60"/>
          </w:rPr>
          <w:tab/>
          <w:t>„Službeni vjesnik Grada Otočca“ Broj 4/2023</w:t>
        </w:r>
      </w:p>
    </w:sdtContent>
  </w:sdt>
  <w:p w14:paraId="6FABEBA6" w14:textId="77777777" w:rsidR="00F06920" w:rsidRDefault="00F0692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809"/>
    <w:multiLevelType w:val="hybridMultilevel"/>
    <w:tmpl w:val="EDC2BE9A"/>
    <w:lvl w:ilvl="0" w:tplc="5B6CA0AE">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A9352C6"/>
    <w:multiLevelType w:val="hybridMultilevel"/>
    <w:tmpl w:val="09EE61E0"/>
    <w:lvl w:ilvl="0" w:tplc="4EA689FA">
      <w:start w:val="1"/>
      <w:numFmt w:val="decimal"/>
      <w:lvlText w:val="%1)"/>
      <w:lvlJc w:val="left"/>
      <w:pPr>
        <w:ind w:left="1440" w:hanging="360"/>
      </w:pPr>
      <w:rPr>
        <w:sz w:val="20"/>
        <w:szCs w:val="20"/>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 w15:restartNumberingAfterBreak="0">
    <w:nsid w:val="12236F76"/>
    <w:multiLevelType w:val="hybridMultilevel"/>
    <w:tmpl w:val="A67EB634"/>
    <w:lvl w:ilvl="0" w:tplc="8586CB88">
      <w:start w:val="1"/>
      <w:numFmt w:val="decimal"/>
      <w:lvlText w:val="%1)"/>
      <w:lvlJc w:val="left"/>
      <w:pPr>
        <w:ind w:left="720" w:hanging="360"/>
      </w:pPr>
      <w:rPr>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C425851"/>
    <w:multiLevelType w:val="hybridMultilevel"/>
    <w:tmpl w:val="E2F2F3E8"/>
    <w:lvl w:ilvl="0" w:tplc="E458A8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D59FA"/>
    <w:multiLevelType w:val="hybridMultilevel"/>
    <w:tmpl w:val="A934BDC8"/>
    <w:lvl w:ilvl="0" w:tplc="14AA2DF6">
      <w:start w:val="4"/>
      <w:numFmt w:val="bullet"/>
      <w:lvlText w:val="-"/>
      <w:lvlJc w:val="left"/>
      <w:pPr>
        <w:ind w:left="1287" w:hanging="360"/>
      </w:pPr>
      <w:rPr>
        <w:rFonts w:ascii="Calibri" w:eastAsiaTheme="minorHAnsi" w:hAnsi="Calibri" w:cstheme="minorBidi"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2294302E"/>
    <w:multiLevelType w:val="hybridMultilevel"/>
    <w:tmpl w:val="0F34892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A7E652F"/>
    <w:multiLevelType w:val="hybridMultilevel"/>
    <w:tmpl w:val="212AA500"/>
    <w:lvl w:ilvl="0" w:tplc="5B6CA0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0424C7"/>
    <w:multiLevelType w:val="hybridMultilevel"/>
    <w:tmpl w:val="A7F27554"/>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6D4765"/>
    <w:multiLevelType w:val="hybridMultilevel"/>
    <w:tmpl w:val="7D826266"/>
    <w:lvl w:ilvl="0" w:tplc="EC5ADFC8">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9" w15:restartNumberingAfterBreak="0">
    <w:nsid w:val="2ECD1F22"/>
    <w:multiLevelType w:val="hybridMultilevel"/>
    <w:tmpl w:val="C9D465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F308C7"/>
    <w:multiLevelType w:val="hybridMultilevel"/>
    <w:tmpl w:val="E8187E8E"/>
    <w:lvl w:ilvl="0" w:tplc="BAB061EC">
      <w:start w:val="1"/>
      <w:numFmt w:val="decimal"/>
      <w:lvlText w:val="%1."/>
      <w:lvlJc w:val="left"/>
      <w:pPr>
        <w:ind w:left="1080" w:hanging="360"/>
      </w:pPr>
      <w:rPr>
        <w:rFonts w:eastAsia="Times New Roman"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7DC3627"/>
    <w:multiLevelType w:val="hybridMultilevel"/>
    <w:tmpl w:val="39E6B49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C6E6BAA"/>
    <w:multiLevelType w:val="hybridMultilevel"/>
    <w:tmpl w:val="845AEB1E"/>
    <w:lvl w:ilvl="0" w:tplc="A05C891A">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CFD484E"/>
    <w:multiLevelType w:val="hybridMultilevel"/>
    <w:tmpl w:val="AB94D0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9D34AF"/>
    <w:multiLevelType w:val="hybridMultilevel"/>
    <w:tmpl w:val="A57CFFD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0BA0F27"/>
    <w:multiLevelType w:val="hybridMultilevel"/>
    <w:tmpl w:val="15C46A3E"/>
    <w:lvl w:ilvl="0" w:tplc="12664B2A">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62553393"/>
    <w:multiLevelType w:val="hybridMultilevel"/>
    <w:tmpl w:val="5516976E"/>
    <w:lvl w:ilvl="0" w:tplc="EE56E442">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F172D2"/>
    <w:multiLevelType w:val="hybridMultilevel"/>
    <w:tmpl w:val="A16EA94C"/>
    <w:lvl w:ilvl="0" w:tplc="DC30A47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8" w15:restartNumberingAfterBreak="0">
    <w:nsid w:val="67410457"/>
    <w:multiLevelType w:val="hybridMultilevel"/>
    <w:tmpl w:val="C024AA7A"/>
    <w:lvl w:ilvl="0" w:tplc="4FD86E9C">
      <w:start w:val="1"/>
      <w:numFmt w:val="decimal"/>
      <w:lvlText w:val="%1."/>
      <w:lvlJc w:val="left"/>
      <w:pPr>
        <w:ind w:left="720" w:hanging="360"/>
      </w:pPr>
      <w:rPr>
        <w:rFonts w:eastAsia="Arial"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3E1FDD"/>
    <w:multiLevelType w:val="hybridMultilevel"/>
    <w:tmpl w:val="28943AEA"/>
    <w:lvl w:ilvl="0" w:tplc="B2444950">
      <w:start w:val="1"/>
      <w:numFmt w:val="upperLetter"/>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2B5657C"/>
    <w:multiLevelType w:val="hybridMultilevel"/>
    <w:tmpl w:val="BC989D7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77000B48"/>
    <w:multiLevelType w:val="hybridMultilevel"/>
    <w:tmpl w:val="D976473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984457374">
    <w:abstractNumId w:val="17"/>
  </w:num>
  <w:num w:numId="2" w16cid:durableId="122190867">
    <w:abstractNumId w:val="4"/>
  </w:num>
  <w:num w:numId="3" w16cid:durableId="41484302">
    <w:abstractNumId w:val="6"/>
  </w:num>
  <w:num w:numId="4" w16cid:durableId="1181168236">
    <w:abstractNumId w:val="0"/>
  </w:num>
  <w:num w:numId="5" w16cid:durableId="183910697">
    <w:abstractNumId w:val="12"/>
  </w:num>
  <w:num w:numId="6" w16cid:durableId="2101172150">
    <w:abstractNumId w:val="20"/>
  </w:num>
  <w:num w:numId="7" w16cid:durableId="448933440">
    <w:abstractNumId w:val="21"/>
  </w:num>
  <w:num w:numId="8" w16cid:durableId="2027317735">
    <w:abstractNumId w:val="3"/>
  </w:num>
  <w:num w:numId="9" w16cid:durableId="1701778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7458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733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3917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1811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741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193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8682698">
    <w:abstractNumId w:val="19"/>
  </w:num>
  <w:num w:numId="17" w16cid:durableId="1430081888">
    <w:abstractNumId w:val="10"/>
  </w:num>
  <w:num w:numId="18" w16cid:durableId="2059163147">
    <w:abstractNumId w:val="18"/>
  </w:num>
  <w:num w:numId="19" w16cid:durableId="696153855">
    <w:abstractNumId w:val="9"/>
  </w:num>
  <w:num w:numId="20" w16cid:durableId="2109080794">
    <w:abstractNumId w:val="16"/>
  </w:num>
  <w:num w:numId="21" w16cid:durableId="622688149">
    <w:abstractNumId w:val="13"/>
  </w:num>
  <w:num w:numId="22" w16cid:durableId="238026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08"/>
    <w:rsid w:val="00046528"/>
    <w:rsid w:val="000E5228"/>
    <w:rsid w:val="0022490C"/>
    <w:rsid w:val="00256E88"/>
    <w:rsid w:val="002A356C"/>
    <w:rsid w:val="00325F6B"/>
    <w:rsid w:val="003D6F55"/>
    <w:rsid w:val="004F0508"/>
    <w:rsid w:val="004F6E16"/>
    <w:rsid w:val="0051462F"/>
    <w:rsid w:val="005C0700"/>
    <w:rsid w:val="00677F17"/>
    <w:rsid w:val="00766303"/>
    <w:rsid w:val="007A059B"/>
    <w:rsid w:val="00810708"/>
    <w:rsid w:val="008D1CD6"/>
    <w:rsid w:val="00AF4256"/>
    <w:rsid w:val="00DD5D22"/>
    <w:rsid w:val="00E55CD6"/>
    <w:rsid w:val="00F06920"/>
    <w:rsid w:val="00F503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BEBD"/>
  <w15:chartTrackingRefBased/>
  <w15:docId w15:val="{6A82BF27-DB37-4F6B-8845-C9BF37B4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08"/>
    <w:pPr>
      <w:spacing w:after="200" w:line="276" w:lineRule="auto"/>
    </w:pPr>
    <w:rPr>
      <w:kern w:val="0"/>
      <w14:ligatures w14:val="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810708"/>
    <w:pPr>
      <w:spacing w:after="0" w:line="240" w:lineRule="auto"/>
    </w:pPr>
    <w:rPr>
      <w:kern w:val="0"/>
      <w14:ligatures w14:val="none"/>
    </w:rPr>
  </w:style>
  <w:style w:type="paragraph" w:styleId="Odlomakpopisa">
    <w:name w:val="List Paragraph"/>
    <w:basedOn w:val="Normal"/>
    <w:uiPriority w:val="34"/>
    <w:qFormat/>
    <w:rsid w:val="003D6F55"/>
    <w:pPr>
      <w:ind w:left="720"/>
      <w:contextualSpacing/>
    </w:pPr>
  </w:style>
  <w:style w:type="paragraph" w:styleId="Tekstfusnote">
    <w:name w:val="footnote text"/>
    <w:basedOn w:val="Normal"/>
    <w:link w:val="TekstfusnoteChar"/>
    <w:uiPriority w:val="99"/>
    <w:semiHidden/>
    <w:unhideWhenUsed/>
    <w:rsid w:val="008D1CD6"/>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8D1CD6"/>
    <w:rPr>
      <w:rFonts w:ascii="Times New Roman" w:eastAsia="Times New Roman" w:hAnsi="Times New Roman" w:cs="Times New Roman"/>
      <w:kern w:val="0"/>
      <w:sz w:val="20"/>
      <w:szCs w:val="20"/>
      <w:lang w:eastAsia="hr-HR"/>
      <w14:ligatures w14:val="none"/>
    </w:rPr>
  </w:style>
  <w:style w:type="character" w:styleId="Referencafusnote">
    <w:name w:val="footnote reference"/>
    <w:basedOn w:val="Zadanifontodlomka"/>
    <w:uiPriority w:val="99"/>
    <w:semiHidden/>
    <w:unhideWhenUsed/>
    <w:rsid w:val="008D1CD6"/>
    <w:rPr>
      <w:vertAlign w:val="superscript"/>
    </w:rPr>
  </w:style>
  <w:style w:type="paragraph" w:styleId="HTMLunaprijedoblikovano">
    <w:name w:val="HTML Preformatted"/>
    <w:basedOn w:val="Normal"/>
    <w:link w:val="HTMLunaprijedoblikovanoChar"/>
    <w:uiPriority w:val="99"/>
    <w:semiHidden/>
    <w:unhideWhenUsed/>
    <w:rsid w:val="00F06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unaprijedoblikovanoChar">
    <w:name w:val="HTML unaprijed oblikovano Char"/>
    <w:basedOn w:val="Zadanifontodlomka"/>
    <w:link w:val="HTMLunaprijedoblikovano"/>
    <w:uiPriority w:val="99"/>
    <w:semiHidden/>
    <w:rsid w:val="00F06920"/>
    <w:rPr>
      <w:rFonts w:ascii="Consolas" w:eastAsia="Calibri" w:hAnsi="Consolas" w:cs="Times New Roman"/>
      <w:kern w:val="0"/>
      <w:sz w:val="20"/>
      <w:szCs w:val="20"/>
      <w14:ligatures w14:val="none"/>
    </w:rPr>
  </w:style>
  <w:style w:type="paragraph" w:styleId="Zaglavlje">
    <w:name w:val="header"/>
    <w:basedOn w:val="Normal"/>
    <w:link w:val="ZaglavljeChar"/>
    <w:uiPriority w:val="99"/>
    <w:unhideWhenUsed/>
    <w:rsid w:val="00F069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6920"/>
    <w:rPr>
      <w:kern w:val="0"/>
      <w14:ligatures w14:val="none"/>
    </w:rPr>
  </w:style>
  <w:style w:type="paragraph" w:styleId="Podnoje">
    <w:name w:val="footer"/>
    <w:basedOn w:val="Normal"/>
    <w:link w:val="PodnojeChar"/>
    <w:uiPriority w:val="99"/>
    <w:unhideWhenUsed/>
    <w:rsid w:val="00F0692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6920"/>
    <w:rPr>
      <w:kern w:val="0"/>
      <w14:ligatures w14:val="none"/>
    </w:rPr>
  </w:style>
  <w:style w:type="character" w:customStyle="1" w:styleId="BezproredaChar">
    <w:name w:val="Bez proreda Char"/>
    <w:basedOn w:val="Zadanifontodlomka"/>
    <w:link w:val="Bezproreda"/>
    <w:uiPriority w:val="1"/>
    <w:rsid w:val="00F06920"/>
    <w:rPr>
      <w:kern w:val="0"/>
      <w14:ligatures w14:val="none"/>
    </w:rPr>
  </w:style>
  <w:style w:type="table" w:customStyle="1" w:styleId="Reetkatablice1">
    <w:name w:val="Rešetka tablice1"/>
    <w:basedOn w:val="Obinatablica"/>
    <w:next w:val="Reetkatablice"/>
    <w:uiPriority w:val="59"/>
    <w:rsid w:val="00F06920"/>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eetkatablice">
    <w:name w:val="Table Grid"/>
    <w:basedOn w:val="Obinatablica"/>
    <w:uiPriority w:val="39"/>
    <w:rsid w:val="00F0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7478</Words>
  <Characters>42628</Characters>
  <Application>Microsoft Office Word</Application>
  <DocSecurity>0</DocSecurity>
  <Lines>355</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cp:lastPrinted>2023-07-05T06:41:00Z</cp:lastPrinted>
  <dcterms:created xsi:type="dcterms:W3CDTF">2023-07-05T07:06:00Z</dcterms:created>
  <dcterms:modified xsi:type="dcterms:W3CDTF">2023-07-05T07:06:00Z</dcterms:modified>
</cp:coreProperties>
</file>